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52" w:type="dxa"/>
        <w:tblLook w:val="01E0" w:firstRow="1" w:lastRow="1" w:firstColumn="1" w:lastColumn="1" w:noHBand="0" w:noVBand="0"/>
      </w:tblPr>
      <w:tblGrid>
        <w:gridCol w:w="4057"/>
        <w:gridCol w:w="5861"/>
      </w:tblGrid>
      <w:tr w:rsidR="00B36D1B" w:rsidRPr="006B26B8" w14:paraId="795779FB" w14:textId="77777777" w:rsidTr="00216BCB">
        <w:trPr>
          <w:trHeight w:val="821"/>
        </w:trPr>
        <w:tc>
          <w:tcPr>
            <w:tcW w:w="4265" w:type="dxa"/>
          </w:tcPr>
          <w:p w14:paraId="51520D98" w14:textId="77777777" w:rsidR="00B36D1B" w:rsidRPr="006B26B8" w:rsidRDefault="00B36D1B" w:rsidP="00CF7B6C">
            <w:pPr>
              <w:spacing w:line="360" w:lineRule="auto"/>
              <w:jc w:val="center"/>
              <w:rPr>
                <w:b/>
                <w:sz w:val="26"/>
                <w:szCs w:val="26"/>
              </w:rPr>
            </w:pPr>
            <w:r w:rsidRPr="006B26B8">
              <w:rPr>
                <w:b/>
                <w:sz w:val="26"/>
                <w:szCs w:val="26"/>
              </w:rPr>
              <w:t>CONTEST 10 LIÊN TỈNH</w:t>
            </w:r>
          </w:p>
          <w:p w14:paraId="53E06765" w14:textId="77777777" w:rsidR="00B36D1B" w:rsidRPr="006B26B8" w:rsidRDefault="00B36D1B" w:rsidP="00CF7B6C">
            <w:pPr>
              <w:spacing w:line="360" w:lineRule="auto"/>
              <w:jc w:val="center"/>
              <w:rPr>
                <w:b/>
                <w:sz w:val="26"/>
                <w:szCs w:val="26"/>
              </w:rPr>
            </w:pPr>
            <w:r w:rsidRPr="006B26B8">
              <w:rPr>
                <w:b/>
                <w:sz w:val="26"/>
                <w:szCs w:val="26"/>
              </w:rPr>
              <w:t>NĂM HỌC 2025 - 2026</w:t>
            </w:r>
          </w:p>
        </w:tc>
        <w:tc>
          <w:tcPr>
            <w:tcW w:w="6204" w:type="dxa"/>
          </w:tcPr>
          <w:p w14:paraId="62EB6C19" w14:textId="78730D7D" w:rsidR="00B36D1B" w:rsidRPr="006B26B8" w:rsidRDefault="00B36D1B" w:rsidP="00CF7B6C">
            <w:pPr>
              <w:spacing w:line="360" w:lineRule="auto"/>
              <w:ind w:left="720" w:hanging="720"/>
              <w:jc w:val="center"/>
              <w:rPr>
                <w:b/>
                <w:sz w:val="26"/>
                <w:szCs w:val="26"/>
              </w:rPr>
            </w:pPr>
            <w:r w:rsidRPr="006B26B8">
              <w:rPr>
                <w:b/>
                <w:sz w:val="26"/>
                <w:szCs w:val="26"/>
              </w:rPr>
              <w:t>CONTEST 04 CBN-BN</w:t>
            </w:r>
          </w:p>
          <w:p w14:paraId="7C9EF630" w14:textId="77777777" w:rsidR="00B36D1B" w:rsidRPr="006B26B8" w:rsidRDefault="00B36D1B" w:rsidP="00CF7B6C">
            <w:pPr>
              <w:spacing w:line="360" w:lineRule="auto"/>
              <w:jc w:val="center"/>
              <w:rPr>
                <w:i/>
                <w:sz w:val="26"/>
                <w:szCs w:val="26"/>
              </w:rPr>
            </w:pPr>
          </w:p>
        </w:tc>
      </w:tr>
    </w:tbl>
    <w:p w14:paraId="2BEF9DC7" w14:textId="77777777" w:rsidR="00B36D1B" w:rsidRPr="006B26B8" w:rsidRDefault="00B36D1B" w:rsidP="00CF7B6C">
      <w:pPr>
        <w:spacing w:line="360" w:lineRule="auto"/>
        <w:rPr>
          <w:b/>
          <w:sz w:val="26"/>
          <w:szCs w:val="26"/>
        </w:rPr>
      </w:pPr>
      <w:r w:rsidRPr="006B26B8">
        <w:rPr>
          <w:b/>
          <w:sz w:val="26"/>
          <w:szCs w:val="26"/>
        </w:rPr>
        <w:t>Tổng quan đề bài:</w:t>
      </w:r>
    </w:p>
    <w:tbl>
      <w:tblPr>
        <w:tblW w:w="1076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1984"/>
        <w:gridCol w:w="2268"/>
        <w:gridCol w:w="2410"/>
        <w:gridCol w:w="979"/>
      </w:tblGrid>
      <w:tr w:rsidR="00B36D1B" w:rsidRPr="006B26B8" w14:paraId="7BA728FD" w14:textId="77777777" w:rsidTr="00E07CA1">
        <w:tc>
          <w:tcPr>
            <w:tcW w:w="709" w:type="dxa"/>
            <w:vAlign w:val="center"/>
          </w:tcPr>
          <w:p w14:paraId="22849E0E" w14:textId="77777777" w:rsidR="00B36D1B" w:rsidRPr="006B26B8" w:rsidRDefault="00B36D1B" w:rsidP="00CF7B6C">
            <w:pPr>
              <w:spacing w:line="360" w:lineRule="auto"/>
              <w:jc w:val="center"/>
              <w:rPr>
                <w:b/>
                <w:sz w:val="26"/>
                <w:szCs w:val="26"/>
              </w:rPr>
            </w:pPr>
            <w:r w:rsidRPr="006B26B8">
              <w:rPr>
                <w:b/>
                <w:sz w:val="26"/>
                <w:szCs w:val="26"/>
              </w:rPr>
              <w:t>STT</w:t>
            </w:r>
          </w:p>
        </w:tc>
        <w:tc>
          <w:tcPr>
            <w:tcW w:w="2410" w:type="dxa"/>
            <w:vAlign w:val="center"/>
          </w:tcPr>
          <w:p w14:paraId="54B052DB" w14:textId="77777777" w:rsidR="00B36D1B" w:rsidRPr="006B26B8" w:rsidRDefault="00B36D1B" w:rsidP="00CF7B6C">
            <w:pPr>
              <w:spacing w:line="360" w:lineRule="auto"/>
              <w:jc w:val="center"/>
              <w:rPr>
                <w:b/>
                <w:sz w:val="26"/>
                <w:szCs w:val="26"/>
              </w:rPr>
            </w:pPr>
            <w:r w:rsidRPr="006B26B8">
              <w:rPr>
                <w:b/>
                <w:sz w:val="26"/>
                <w:szCs w:val="26"/>
              </w:rPr>
              <w:t>Tên bài</w:t>
            </w:r>
          </w:p>
        </w:tc>
        <w:tc>
          <w:tcPr>
            <w:tcW w:w="1984" w:type="dxa"/>
            <w:vAlign w:val="center"/>
          </w:tcPr>
          <w:p w14:paraId="0B677840" w14:textId="77777777" w:rsidR="00B36D1B" w:rsidRPr="006B26B8" w:rsidRDefault="00B36D1B" w:rsidP="00CF7B6C">
            <w:pPr>
              <w:spacing w:line="360" w:lineRule="auto"/>
              <w:jc w:val="center"/>
              <w:rPr>
                <w:b/>
                <w:sz w:val="26"/>
                <w:szCs w:val="26"/>
              </w:rPr>
            </w:pPr>
            <w:r w:rsidRPr="006B26B8">
              <w:rPr>
                <w:b/>
                <w:sz w:val="26"/>
                <w:szCs w:val="26"/>
              </w:rPr>
              <w:t>Tên chương trình</w:t>
            </w:r>
          </w:p>
        </w:tc>
        <w:tc>
          <w:tcPr>
            <w:tcW w:w="2268" w:type="dxa"/>
            <w:vAlign w:val="center"/>
          </w:tcPr>
          <w:p w14:paraId="1B7CD6D1" w14:textId="77777777" w:rsidR="00B36D1B" w:rsidRPr="006B26B8" w:rsidRDefault="00B36D1B" w:rsidP="00CF7B6C">
            <w:pPr>
              <w:spacing w:line="360" w:lineRule="auto"/>
              <w:jc w:val="center"/>
              <w:rPr>
                <w:b/>
                <w:sz w:val="26"/>
                <w:szCs w:val="26"/>
              </w:rPr>
            </w:pPr>
            <w:r w:rsidRPr="006B26B8">
              <w:rPr>
                <w:b/>
                <w:sz w:val="26"/>
                <w:szCs w:val="26"/>
              </w:rPr>
              <w:t>Dữ liệu vào</w:t>
            </w:r>
          </w:p>
        </w:tc>
        <w:tc>
          <w:tcPr>
            <w:tcW w:w="2410" w:type="dxa"/>
            <w:vAlign w:val="center"/>
          </w:tcPr>
          <w:p w14:paraId="1F49BFCF" w14:textId="77777777" w:rsidR="00B36D1B" w:rsidRPr="006B26B8" w:rsidRDefault="00B36D1B" w:rsidP="00CF7B6C">
            <w:pPr>
              <w:spacing w:line="360" w:lineRule="auto"/>
              <w:jc w:val="center"/>
              <w:rPr>
                <w:b/>
                <w:sz w:val="26"/>
                <w:szCs w:val="26"/>
              </w:rPr>
            </w:pPr>
            <w:r w:rsidRPr="006B26B8">
              <w:rPr>
                <w:b/>
                <w:sz w:val="26"/>
                <w:szCs w:val="26"/>
              </w:rPr>
              <w:t>Kết quả ra</w:t>
            </w:r>
          </w:p>
        </w:tc>
        <w:tc>
          <w:tcPr>
            <w:tcW w:w="979" w:type="dxa"/>
            <w:vAlign w:val="center"/>
          </w:tcPr>
          <w:p w14:paraId="6B501E4C" w14:textId="77777777" w:rsidR="00B36D1B" w:rsidRPr="006B26B8" w:rsidRDefault="00B36D1B" w:rsidP="00CF7B6C">
            <w:pPr>
              <w:spacing w:line="360" w:lineRule="auto"/>
              <w:jc w:val="center"/>
              <w:rPr>
                <w:b/>
                <w:sz w:val="26"/>
                <w:szCs w:val="26"/>
              </w:rPr>
            </w:pPr>
            <w:r w:rsidRPr="006B26B8">
              <w:rPr>
                <w:b/>
                <w:sz w:val="26"/>
                <w:szCs w:val="26"/>
              </w:rPr>
              <w:t>Thời gian</w:t>
            </w:r>
          </w:p>
        </w:tc>
      </w:tr>
      <w:tr w:rsidR="00B36D1B" w:rsidRPr="006B26B8" w14:paraId="2D199236" w14:textId="77777777" w:rsidTr="00E07CA1">
        <w:trPr>
          <w:trHeight w:val="433"/>
        </w:trPr>
        <w:tc>
          <w:tcPr>
            <w:tcW w:w="709" w:type="dxa"/>
            <w:vAlign w:val="center"/>
          </w:tcPr>
          <w:p w14:paraId="56DC7AF4" w14:textId="6E8BA408" w:rsidR="00B36D1B" w:rsidRPr="006B26B8" w:rsidRDefault="00B36D1B" w:rsidP="00CF7B6C">
            <w:pPr>
              <w:spacing w:line="360" w:lineRule="auto"/>
              <w:jc w:val="center"/>
              <w:rPr>
                <w:sz w:val="26"/>
                <w:szCs w:val="26"/>
              </w:rPr>
            </w:pPr>
            <w:r w:rsidRPr="006B26B8">
              <w:rPr>
                <w:rFonts w:eastAsiaTheme="minorEastAsia"/>
                <w:b/>
                <w:sz w:val="26"/>
                <w:szCs w:val="26"/>
              </w:rPr>
              <w:t>1</w:t>
            </w:r>
          </w:p>
        </w:tc>
        <w:tc>
          <w:tcPr>
            <w:tcW w:w="2410" w:type="dxa"/>
            <w:vAlign w:val="center"/>
          </w:tcPr>
          <w:p w14:paraId="6365C505" w14:textId="7E37A901" w:rsidR="00B36D1B" w:rsidRPr="006B26B8" w:rsidRDefault="00C132DC" w:rsidP="00CF7B6C">
            <w:pPr>
              <w:spacing w:line="360" w:lineRule="auto"/>
              <w:rPr>
                <w:sz w:val="26"/>
                <w:szCs w:val="26"/>
              </w:rPr>
            </w:pPr>
            <w:r w:rsidRPr="006B26B8">
              <w:rPr>
                <w:b/>
                <w:sz w:val="26"/>
                <w:szCs w:val="26"/>
              </w:rPr>
              <w:t>Số đặc biệt</w:t>
            </w:r>
          </w:p>
        </w:tc>
        <w:tc>
          <w:tcPr>
            <w:tcW w:w="1984" w:type="dxa"/>
            <w:vAlign w:val="center"/>
          </w:tcPr>
          <w:p w14:paraId="52443D9D" w14:textId="64B59A58" w:rsidR="00B36D1B" w:rsidRPr="006E7CC4" w:rsidRDefault="00C132DC" w:rsidP="00CF7B6C">
            <w:pPr>
              <w:spacing w:line="360" w:lineRule="auto"/>
              <w:rPr>
                <w:sz w:val="26"/>
                <w:szCs w:val="26"/>
              </w:rPr>
            </w:pPr>
            <w:r w:rsidRPr="006E7CC4">
              <w:rPr>
                <w:sz w:val="26"/>
                <w:szCs w:val="26"/>
              </w:rPr>
              <w:t>PALINPRIME</w:t>
            </w:r>
            <w:r w:rsidR="00B36D1B" w:rsidRPr="006E7CC4">
              <w:rPr>
                <w:sz w:val="26"/>
                <w:szCs w:val="26"/>
              </w:rPr>
              <w:t>.*</w:t>
            </w:r>
          </w:p>
        </w:tc>
        <w:tc>
          <w:tcPr>
            <w:tcW w:w="2268" w:type="dxa"/>
            <w:vAlign w:val="center"/>
          </w:tcPr>
          <w:p w14:paraId="1EFC7FFC" w14:textId="69B1A9F5" w:rsidR="00B36D1B" w:rsidRPr="006E7CC4" w:rsidRDefault="00C132DC" w:rsidP="00CF7B6C">
            <w:pPr>
              <w:spacing w:line="360" w:lineRule="auto"/>
              <w:rPr>
                <w:sz w:val="26"/>
                <w:szCs w:val="26"/>
              </w:rPr>
            </w:pPr>
            <w:r w:rsidRPr="006E7CC4">
              <w:rPr>
                <w:sz w:val="26"/>
                <w:szCs w:val="26"/>
              </w:rPr>
              <w:t>PALINPRIME</w:t>
            </w:r>
            <w:r w:rsidR="00B36D1B" w:rsidRPr="006E7CC4">
              <w:rPr>
                <w:sz w:val="26"/>
                <w:szCs w:val="26"/>
              </w:rPr>
              <w:t>.INP</w:t>
            </w:r>
          </w:p>
        </w:tc>
        <w:tc>
          <w:tcPr>
            <w:tcW w:w="2410" w:type="dxa"/>
            <w:vAlign w:val="center"/>
          </w:tcPr>
          <w:p w14:paraId="57C6B91E" w14:textId="698CB4F0" w:rsidR="00B36D1B" w:rsidRPr="006E7CC4" w:rsidRDefault="00C132DC" w:rsidP="00CF7B6C">
            <w:pPr>
              <w:spacing w:line="360" w:lineRule="auto"/>
              <w:rPr>
                <w:sz w:val="26"/>
                <w:szCs w:val="26"/>
              </w:rPr>
            </w:pPr>
            <w:r w:rsidRPr="006E7CC4">
              <w:rPr>
                <w:sz w:val="26"/>
                <w:szCs w:val="26"/>
              </w:rPr>
              <w:t>PALINPRIME</w:t>
            </w:r>
            <w:r w:rsidR="00B36D1B" w:rsidRPr="006E7CC4">
              <w:rPr>
                <w:sz w:val="26"/>
                <w:szCs w:val="26"/>
              </w:rPr>
              <w:t>.OUT</w:t>
            </w:r>
          </w:p>
        </w:tc>
        <w:tc>
          <w:tcPr>
            <w:tcW w:w="979" w:type="dxa"/>
            <w:vAlign w:val="center"/>
          </w:tcPr>
          <w:p w14:paraId="7DB8942E" w14:textId="2377782B" w:rsidR="00B36D1B" w:rsidRPr="006E7CC4" w:rsidRDefault="00B36D1B" w:rsidP="00CF7B6C">
            <w:pPr>
              <w:spacing w:line="360" w:lineRule="auto"/>
              <w:jc w:val="center"/>
              <w:rPr>
                <w:sz w:val="26"/>
                <w:szCs w:val="26"/>
              </w:rPr>
            </w:pPr>
            <w:r w:rsidRPr="006E7CC4">
              <w:rPr>
                <w:rFonts w:eastAsiaTheme="minorEastAsia"/>
                <w:sz w:val="26"/>
                <w:szCs w:val="26"/>
              </w:rPr>
              <w:t>1s/test</w:t>
            </w:r>
          </w:p>
        </w:tc>
      </w:tr>
      <w:tr w:rsidR="00B36D1B" w:rsidRPr="006B26B8" w14:paraId="0FA072DA" w14:textId="77777777" w:rsidTr="00E07CA1">
        <w:tc>
          <w:tcPr>
            <w:tcW w:w="709" w:type="dxa"/>
            <w:vAlign w:val="center"/>
          </w:tcPr>
          <w:p w14:paraId="490AF1DD" w14:textId="77777777" w:rsidR="00B36D1B" w:rsidRPr="006B26B8" w:rsidRDefault="00B36D1B" w:rsidP="00CF7B6C">
            <w:pPr>
              <w:spacing w:line="360" w:lineRule="auto"/>
              <w:jc w:val="center"/>
              <w:rPr>
                <w:sz w:val="26"/>
                <w:szCs w:val="26"/>
              </w:rPr>
            </w:pPr>
            <w:r w:rsidRPr="006B26B8">
              <w:rPr>
                <w:sz w:val="26"/>
                <w:szCs w:val="26"/>
              </w:rPr>
              <w:t>2</w:t>
            </w:r>
          </w:p>
        </w:tc>
        <w:tc>
          <w:tcPr>
            <w:tcW w:w="2410" w:type="dxa"/>
            <w:vAlign w:val="center"/>
          </w:tcPr>
          <w:p w14:paraId="43ED99BB" w14:textId="22E47C6B" w:rsidR="00B36D1B" w:rsidRPr="006B26B8" w:rsidRDefault="00291B4F" w:rsidP="00CF7B6C">
            <w:pPr>
              <w:spacing w:line="360" w:lineRule="auto"/>
              <w:rPr>
                <w:sz w:val="26"/>
                <w:szCs w:val="26"/>
              </w:rPr>
            </w:pPr>
            <w:r>
              <w:rPr>
                <w:b/>
                <w:sz w:val="26"/>
                <w:szCs w:val="26"/>
              </w:rPr>
              <w:t>Điểm số</w:t>
            </w:r>
          </w:p>
        </w:tc>
        <w:tc>
          <w:tcPr>
            <w:tcW w:w="1984" w:type="dxa"/>
            <w:vAlign w:val="center"/>
          </w:tcPr>
          <w:p w14:paraId="0D2F6ABC" w14:textId="53C254B7" w:rsidR="00B36D1B" w:rsidRPr="006E7CC4" w:rsidRDefault="00291B4F" w:rsidP="00CF7B6C">
            <w:pPr>
              <w:spacing w:line="360" w:lineRule="auto"/>
              <w:rPr>
                <w:sz w:val="26"/>
                <w:szCs w:val="26"/>
              </w:rPr>
            </w:pPr>
            <w:r w:rsidRPr="006E7CC4">
              <w:t>DIEMSO</w:t>
            </w:r>
            <w:r w:rsidR="00B36D1B" w:rsidRPr="006E7CC4">
              <w:rPr>
                <w:sz w:val="26"/>
                <w:szCs w:val="26"/>
              </w:rPr>
              <w:t>.*</w:t>
            </w:r>
          </w:p>
        </w:tc>
        <w:tc>
          <w:tcPr>
            <w:tcW w:w="2268" w:type="dxa"/>
            <w:vAlign w:val="center"/>
          </w:tcPr>
          <w:p w14:paraId="6F1E72EE" w14:textId="541EF0A8" w:rsidR="00B36D1B" w:rsidRPr="006E7CC4" w:rsidRDefault="00291B4F" w:rsidP="00CF7B6C">
            <w:pPr>
              <w:spacing w:line="360" w:lineRule="auto"/>
              <w:rPr>
                <w:sz w:val="26"/>
                <w:szCs w:val="26"/>
              </w:rPr>
            </w:pPr>
            <w:r w:rsidRPr="006E7CC4">
              <w:t>DIEMSO</w:t>
            </w:r>
            <w:r w:rsidR="00B36D1B" w:rsidRPr="006E7CC4">
              <w:rPr>
                <w:sz w:val="26"/>
                <w:szCs w:val="26"/>
              </w:rPr>
              <w:t>.INP</w:t>
            </w:r>
          </w:p>
        </w:tc>
        <w:tc>
          <w:tcPr>
            <w:tcW w:w="2410" w:type="dxa"/>
            <w:vAlign w:val="center"/>
          </w:tcPr>
          <w:p w14:paraId="7E2BFCFC" w14:textId="13289A7C" w:rsidR="00B36D1B" w:rsidRPr="006E7CC4" w:rsidRDefault="00291B4F" w:rsidP="00CF7B6C">
            <w:pPr>
              <w:spacing w:line="360" w:lineRule="auto"/>
              <w:rPr>
                <w:sz w:val="26"/>
                <w:szCs w:val="26"/>
              </w:rPr>
            </w:pPr>
            <w:r w:rsidRPr="006E7CC4">
              <w:t>DIEMSO</w:t>
            </w:r>
            <w:r w:rsidR="00B36D1B" w:rsidRPr="006E7CC4">
              <w:rPr>
                <w:sz w:val="26"/>
                <w:szCs w:val="26"/>
              </w:rPr>
              <w:t>.OUT</w:t>
            </w:r>
          </w:p>
        </w:tc>
        <w:tc>
          <w:tcPr>
            <w:tcW w:w="979" w:type="dxa"/>
            <w:vAlign w:val="center"/>
          </w:tcPr>
          <w:p w14:paraId="7895385E" w14:textId="77777777" w:rsidR="00B36D1B" w:rsidRPr="006E7CC4" w:rsidRDefault="00B36D1B" w:rsidP="00CF7B6C">
            <w:pPr>
              <w:spacing w:line="360" w:lineRule="auto"/>
              <w:jc w:val="center"/>
              <w:rPr>
                <w:sz w:val="26"/>
                <w:szCs w:val="26"/>
              </w:rPr>
            </w:pPr>
            <w:r w:rsidRPr="006E7CC4">
              <w:rPr>
                <w:sz w:val="26"/>
                <w:szCs w:val="26"/>
              </w:rPr>
              <w:t>1s/test</w:t>
            </w:r>
          </w:p>
        </w:tc>
      </w:tr>
      <w:tr w:rsidR="00B36D1B" w:rsidRPr="006B26B8" w14:paraId="5134989B" w14:textId="77777777" w:rsidTr="00E07CA1">
        <w:tc>
          <w:tcPr>
            <w:tcW w:w="709" w:type="dxa"/>
            <w:vAlign w:val="center"/>
          </w:tcPr>
          <w:p w14:paraId="1962BCAF" w14:textId="77777777" w:rsidR="00B36D1B" w:rsidRPr="006B26B8" w:rsidRDefault="00B36D1B" w:rsidP="00CF7B6C">
            <w:pPr>
              <w:spacing w:line="360" w:lineRule="auto"/>
              <w:jc w:val="center"/>
              <w:rPr>
                <w:sz w:val="26"/>
                <w:szCs w:val="26"/>
              </w:rPr>
            </w:pPr>
            <w:r w:rsidRPr="006B26B8">
              <w:rPr>
                <w:sz w:val="26"/>
                <w:szCs w:val="26"/>
              </w:rPr>
              <w:t>3</w:t>
            </w:r>
          </w:p>
        </w:tc>
        <w:tc>
          <w:tcPr>
            <w:tcW w:w="2410" w:type="dxa"/>
            <w:vAlign w:val="center"/>
          </w:tcPr>
          <w:p w14:paraId="7BED54D8" w14:textId="3C279756" w:rsidR="00B36D1B" w:rsidRPr="006B26B8" w:rsidRDefault="00E07CA1" w:rsidP="00CF7B6C">
            <w:pPr>
              <w:spacing w:line="360" w:lineRule="auto"/>
              <w:rPr>
                <w:sz w:val="26"/>
                <w:szCs w:val="26"/>
              </w:rPr>
            </w:pPr>
            <w:r>
              <w:rPr>
                <w:b/>
                <w:sz w:val="26"/>
                <w:szCs w:val="26"/>
              </w:rPr>
              <w:t>Rèn luyện kỹ năng</w:t>
            </w:r>
          </w:p>
        </w:tc>
        <w:tc>
          <w:tcPr>
            <w:tcW w:w="1984" w:type="dxa"/>
            <w:vAlign w:val="center"/>
          </w:tcPr>
          <w:p w14:paraId="5ADCE96A" w14:textId="2CAA9929" w:rsidR="00B36D1B" w:rsidRPr="006E7CC4" w:rsidRDefault="00291B4F" w:rsidP="00CF7B6C">
            <w:pPr>
              <w:spacing w:line="360" w:lineRule="auto"/>
              <w:rPr>
                <w:sz w:val="26"/>
                <w:szCs w:val="26"/>
              </w:rPr>
            </w:pPr>
            <w:r w:rsidRPr="006E7CC4">
              <w:rPr>
                <w:sz w:val="26"/>
                <w:szCs w:val="26"/>
              </w:rPr>
              <w:t>KYNANG</w:t>
            </w:r>
            <w:r w:rsidR="00C132DC" w:rsidRPr="006E7CC4">
              <w:rPr>
                <w:sz w:val="26"/>
                <w:szCs w:val="26"/>
              </w:rPr>
              <w:t>.</w:t>
            </w:r>
            <w:r w:rsidR="00B36D1B" w:rsidRPr="006E7CC4">
              <w:rPr>
                <w:sz w:val="26"/>
                <w:szCs w:val="26"/>
              </w:rPr>
              <w:t>*</w:t>
            </w:r>
          </w:p>
        </w:tc>
        <w:tc>
          <w:tcPr>
            <w:tcW w:w="2268" w:type="dxa"/>
            <w:vAlign w:val="center"/>
          </w:tcPr>
          <w:p w14:paraId="67F36697" w14:textId="6AE4906B" w:rsidR="00B36D1B" w:rsidRPr="006E7CC4" w:rsidRDefault="00291B4F" w:rsidP="00CF7B6C">
            <w:pPr>
              <w:spacing w:line="360" w:lineRule="auto"/>
              <w:rPr>
                <w:sz w:val="26"/>
                <w:szCs w:val="26"/>
              </w:rPr>
            </w:pPr>
            <w:r w:rsidRPr="006E7CC4">
              <w:rPr>
                <w:sz w:val="26"/>
                <w:szCs w:val="26"/>
              </w:rPr>
              <w:t>KYNANG</w:t>
            </w:r>
            <w:r w:rsidR="00B36D1B" w:rsidRPr="006E7CC4">
              <w:rPr>
                <w:sz w:val="26"/>
                <w:szCs w:val="26"/>
              </w:rPr>
              <w:t>.INP</w:t>
            </w:r>
          </w:p>
        </w:tc>
        <w:tc>
          <w:tcPr>
            <w:tcW w:w="2410" w:type="dxa"/>
            <w:vAlign w:val="center"/>
          </w:tcPr>
          <w:p w14:paraId="7FB39BF3" w14:textId="602FBA37" w:rsidR="00B36D1B" w:rsidRPr="006E7CC4" w:rsidRDefault="00291B4F" w:rsidP="00CF7B6C">
            <w:pPr>
              <w:spacing w:line="360" w:lineRule="auto"/>
              <w:rPr>
                <w:sz w:val="26"/>
                <w:szCs w:val="26"/>
              </w:rPr>
            </w:pPr>
            <w:r w:rsidRPr="006E7CC4">
              <w:rPr>
                <w:sz w:val="26"/>
                <w:szCs w:val="26"/>
              </w:rPr>
              <w:t>KYNANG</w:t>
            </w:r>
            <w:r w:rsidR="00B36D1B" w:rsidRPr="006E7CC4">
              <w:rPr>
                <w:sz w:val="26"/>
                <w:szCs w:val="26"/>
              </w:rPr>
              <w:t>.OUT</w:t>
            </w:r>
          </w:p>
        </w:tc>
        <w:tc>
          <w:tcPr>
            <w:tcW w:w="979" w:type="dxa"/>
            <w:vAlign w:val="center"/>
          </w:tcPr>
          <w:p w14:paraId="2872A51A" w14:textId="77777777" w:rsidR="00B36D1B" w:rsidRPr="006E7CC4" w:rsidRDefault="00B36D1B" w:rsidP="00CF7B6C">
            <w:pPr>
              <w:spacing w:line="360" w:lineRule="auto"/>
              <w:jc w:val="center"/>
              <w:rPr>
                <w:sz w:val="26"/>
                <w:szCs w:val="26"/>
              </w:rPr>
            </w:pPr>
            <w:r w:rsidRPr="006E7CC4">
              <w:rPr>
                <w:sz w:val="26"/>
                <w:szCs w:val="26"/>
              </w:rPr>
              <w:t>1s/test</w:t>
            </w:r>
          </w:p>
        </w:tc>
      </w:tr>
    </w:tbl>
    <w:p w14:paraId="1EE410DB" w14:textId="77777777" w:rsidR="00C132DC" w:rsidRDefault="00C132DC" w:rsidP="00CF7B6C">
      <w:pPr>
        <w:spacing w:line="360" w:lineRule="auto"/>
        <w:rPr>
          <w:b/>
          <w:sz w:val="26"/>
          <w:szCs w:val="26"/>
        </w:rPr>
      </w:pPr>
    </w:p>
    <w:p w14:paraId="1F95F1D9" w14:textId="38CE1D76" w:rsidR="00B65D65" w:rsidRDefault="00B65D65" w:rsidP="00CF7B6C">
      <w:pPr>
        <w:spacing w:line="360" w:lineRule="auto"/>
        <w:rPr>
          <w:b/>
          <w:sz w:val="26"/>
          <w:szCs w:val="26"/>
        </w:rPr>
      </w:pPr>
      <w:r w:rsidRPr="006B26B8">
        <w:rPr>
          <w:b/>
          <w:sz w:val="26"/>
          <w:szCs w:val="26"/>
        </w:rPr>
        <w:t>Bài 1: Số đặc biệt</w:t>
      </w:r>
      <w:r w:rsidR="006E7CC4">
        <w:rPr>
          <w:b/>
          <w:sz w:val="26"/>
          <w:szCs w:val="26"/>
        </w:rPr>
        <w:t xml:space="preserve"> (40 điểm)</w:t>
      </w:r>
    </w:p>
    <w:p w14:paraId="566BD8B7" w14:textId="77777777" w:rsidR="00B65D65" w:rsidRPr="006B26B8" w:rsidRDefault="00B65D65" w:rsidP="00C63F7A">
      <w:pPr>
        <w:pStyle w:val="Default"/>
        <w:spacing w:line="360" w:lineRule="auto"/>
        <w:ind w:firstLine="720"/>
        <w:jc w:val="both"/>
        <w:rPr>
          <w:color w:val="auto"/>
          <w:sz w:val="26"/>
          <w:szCs w:val="26"/>
        </w:rPr>
      </w:pPr>
      <w:r w:rsidRPr="006B26B8">
        <w:rPr>
          <w:color w:val="auto"/>
          <w:sz w:val="26"/>
          <w:szCs w:val="26"/>
        </w:rPr>
        <w:t>Hôm nay An được học về số palindrome. Số palindrome là số mà nếu viết biểu diễn thập phân của nó (không có chữ số 0 ở đầu) ở dạng ngược lại thì ta vẫn được cùng một số. Ví dụ 1221 là một số palindrome trong khi 123 thì không phải. An tò mò không biết trong đoạn từ L tới R có tất cả bao nhiêu số palindrome mà tổng chữ số ở dạng thập phân của nó là số nguyên tố. Hãy giúp An nhé.</w:t>
      </w:r>
    </w:p>
    <w:p w14:paraId="0B01673F" w14:textId="77777777" w:rsidR="00C132DC" w:rsidRDefault="00B65D65" w:rsidP="00C132DC">
      <w:pPr>
        <w:pStyle w:val="Default"/>
        <w:spacing w:line="360" w:lineRule="auto"/>
        <w:jc w:val="both"/>
        <w:rPr>
          <w:color w:val="auto"/>
          <w:sz w:val="26"/>
          <w:szCs w:val="26"/>
        </w:rPr>
      </w:pPr>
      <w:r w:rsidRPr="006B26B8">
        <w:rPr>
          <w:b/>
          <w:color w:val="auto"/>
          <w:sz w:val="26"/>
          <w:szCs w:val="26"/>
        </w:rPr>
        <w:t>Input:</w:t>
      </w:r>
      <w:r w:rsidRPr="006B26B8">
        <w:rPr>
          <w:color w:val="auto"/>
          <w:sz w:val="26"/>
          <w:szCs w:val="26"/>
        </w:rPr>
        <w:t xml:space="preserve"> Vào từ file văn bản PALINPRIME.INP gồm một dòng duy nhất chứa hai số nguyên </w:t>
      </w:r>
      <m:oMath>
        <m:r>
          <w:rPr>
            <w:rFonts w:ascii="Cambria Math" w:hAnsi="Cambria Math"/>
            <w:color w:val="auto"/>
            <w:sz w:val="26"/>
            <w:szCs w:val="26"/>
          </w:rPr>
          <m:t>L</m:t>
        </m:r>
      </m:oMath>
      <w:r w:rsidRPr="006B26B8">
        <w:rPr>
          <w:color w:val="auto"/>
          <w:sz w:val="26"/>
          <w:szCs w:val="26"/>
        </w:rPr>
        <w:t xml:space="preserve"> và </w:t>
      </w:r>
      <m:oMath>
        <m:r>
          <w:rPr>
            <w:rFonts w:ascii="Cambria Math" w:hAnsi="Cambria Math"/>
            <w:color w:val="auto"/>
            <w:sz w:val="26"/>
            <w:szCs w:val="26"/>
          </w:rPr>
          <m:t>R</m:t>
        </m:r>
      </m:oMath>
      <w:r w:rsidRPr="006B26B8">
        <w:rPr>
          <w:color w:val="auto"/>
          <w:sz w:val="26"/>
          <w:szCs w:val="26"/>
        </w:rPr>
        <w:t xml:space="preserve"> (</w:t>
      </w:r>
      <m:oMath>
        <m:r>
          <w:rPr>
            <w:rFonts w:ascii="Cambria Math" w:hAnsi="Cambria Math"/>
            <w:color w:val="auto"/>
            <w:sz w:val="26"/>
            <w:szCs w:val="26"/>
          </w:rPr>
          <m:t xml:space="preserve">1≤ L≤ R≤ </m:t>
        </m:r>
        <m:sSup>
          <m:sSupPr>
            <m:ctrlPr>
              <w:rPr>
                <w:rFonts w:ascii="Cambria Math" w:hAnsi="Cambria Math"/>
                <w:i/>
                <w:color w:val="auto"/>
                <w:sz w:val="26"/>
                <w:szCs w:val="26"/>
              </w:rPr>
            </m:ctrlPr>
          </m:sSupPr>
          <m:e>
            <m:r>
              <w:rPr>
                <w:rFonts w:ascii="Cambria Math" w:hAnsi="Cambria Math"/>
                <w:color w:val="auto"/>
                <w:sz w:val="26"/>
                <w:szCs w:val="26"/>
              </w:rPr>
              <m:t>10</m:t>
            </m:r>
          </m:e>
          <m:sup>
            <m:r>
              <w:rPr>
                <w:rFonts w:ascii="Cambria Math" w:hAnsi="Cambria Math"/>
                <w:color w:val="auto"/>
                <w:sz w:val="26"/>
                <w:szCs w:val="26"/>
              </w:rPr>
              <m:t>12</m:t>
            </m:r>
          </m:sup>
        </m:sSup>
      </m:oMath>
      <w:r w:rsidRPr="006B26B8">
        <w:rPr>
          <w:color w:val="auto"/>
          <w:sz w:val="26"/>
          <w:szCs w:val="26"/>
        </w:rPr>
        <w:t>).</w:t>
      </w:r>
    </w:p>
    <w:p w14:paraId="3D6ADBD0" w14:textId="03591182" w:rsidR="00C132DC" w:rsidRDefault="00B65D65" w:rsidP="00C132DC">
      <w:pPr>
        <w:pStyle w:val="Default"/>
        <w:spacing w:line="360" w:lineRule="auto"/>
        <w:jc w:val="both"/>
        <w:rPr>
          <w:color w:val="auto"/>
          <w:sz w:val="26"/>
          <w:szCs w:val="26"/>
        </w:rPr>
      </w:pPr>
      <w:r w:rsidRPr="006B26B8">
        <w:rPr>
          <w:b/>
          <w:color w:val="auto"/>
          <w:sz w:val="26"/>
          <w:szCs w:val="26"/>
        </w:rPr>
        <w:t>Output:</w:t>
      </w:r>
      <w:r w:rsidRPr="006B26B8">
        <w:rPr>
          <w:color w:val="auto"/>
          <w:sz w:val="26"/>
          <w:szCs w:val="26"/>
        </w:rPr>
        <w:t xml:space="preserve"> Ghi ra file văn bản PALINPRIME.OUT in ra một số nguyên duy nhất là số lượng số palindrome mà tổng chữ số ở dạng thập phân của nó là số nguyên tố trong đoạn </w:t>
      </w:r>
      <m:oMath>
        <m:r>
          <w:rPr>
            <w:rFonts w:ascii="Cambria Math" w:hAnsi="Cambria Math"/>
            <w:color w:val="auto"/>
            <w:sz w:val="26"/>
            <w:szCs w:val="26"/>
          </w:rPr>
          <m:t>[L, R]</m:t>
        </m:r>
      </m:oMath>
      <w:r w:rsidRPr="006B26B8">
        <w:rPr>
          <w:color w:val="auto"/>
          <w:sz w:val="26"/>
          <w:szCs w:val="26"/>
        </w:rPr>
        <w:t>.</w:t>
      </w:r>
    </w:p>
    <w:p w14:paraId="6723E165" w14:textId="4BA61470" w:rsidR="00B65D65" w:rsidRPr="00C132DC" w:rsidRDefault="00CF7B6C" w:rsidP="00CF7B6C">
      <w:pPr>
        <w:pStyle w:val="Default"/>
        <w:spacing w:before="240" w:line="360" w:lineRule="auto"/>
        <w:jc w:val="both"/>
        <w:rPr>
          <w:color w:val="auto"/>
          <w:sz w:val="26"/>
          <w:szCs w:val="26"/>
        </w:rPr>
      </w:pPr>
      <w:r>
        <w:rPr>
          <w:b/>
          <w:color w:val="auto"/>
          <w:sz w:val="26"/>
          <w:szCs w:val="26"/>
        </w:rPr>
        <w:t>Ví dụ</w:t>
      </w:r>
      <w:r w:rsidR="00B65D65" w:rsidRPr="006B26B8">
        <w:rPr>
          <w:b/>
          <w:color w:val="auto"/>
          <w:sz w:val="26"/>
          <w:szCs w:val="26"/>
        </w:rPr>
        <w:t>:</w:t>
      </w:r>
    </w:p>
    <w:tbl>
      <w:tblPr>
        <w:tblW w:w="0" w:type="auto"/>
        <w:jc w:val="center"/>
        <w:tblBorders>
          <w:top w:val="thinThickSmallGap" w:sz="12" w:space="0" w:color="auto"/>
          <w:left w:val="thinThickSmallGap" w:sz="12" w:space="0" w:color="auto"/>
          <w:bottom w:val="thickThinSmallGap" w:sz="12" w:space="0" w:color="auto"/>
          <w:right w:val="thickThinSmallGap" w:sz="12" w:space="0" w:color="auto"/>
          <w:insideH w:val="single" w:sz="4" w:space="0" w:color="auto"/>
          <w:insideV w:val="single" w:sz="4" w:space="0" w:color="auto"/>
        </w:tblBorders>
        <w:tblLook w:val="04A0" w:firstRow="1" w:lastRow="0" w:firstColumn="1" w:lastColumn="0" w:noHBand="0" w:noVBand="1"/>
      </w:tblPr>
      <w:tblGrid>
        <w:gridCol w:w="2884"/>
        <w:gridCol w:w="2893"/>
      </w:tblGrid>
      <w:tr w:rsidR="00B65D65" w:rsidRPr="006B26B8" w14:paraId="72D2198C" w14:textId="77777777" w:rsidTr="00216BCB">
        <w:trPr>
          <w:cantSplit/>
          <w:jc w:val="center"/>
        </w:trPr>
        <w:tc>
          <w:tcPr>
            <w:tcW w:w="2884" w:type="dxa"/>
            <w:tcBorders>
              <w:top w:val="thinThickSmallGap" w:sz="12" w:space="0" w:color="auto"/>
              <w:bottom w:val="single" w:sz="4" w:space="0" w:color="auto"/>
            </w:tcBorders>
            <w:shd w:val="clear" w:color="auto" w:fill="F2F2F2" w:themeFill="background1" w:themeFillShade="F2"/>
          </w:tcPr>
          <w:p w14:paraId="668ADF4B" w14:textId="77777777" w:rsidR="00B65D65" w:rsidRPr="006B26B8" w:rsidRDefault="00B65D65" w:rsidP="00CF7B6C">
            <w:pPr>
              <w:pStyle w:val="PlainTextKeepLines"/>
              <w:spacing w:line="360" w:lineRule="auto"/>
              <w:rPr>
                <w:rFonts w:ascii="Times New Roman" w:hAnsi="Times New Roman" w:cs="Times New Roman"/>
                <w:sz w:val="26"/>
                <w:szCs w:val="26"/>
              </w:rPr>
            </w:pPr>
            <w:r w:rsidRPr="006B26B8">
              <w:rPr>
                <w:rFonts w:ascii="Times New Roman" w:hAnsi="Times New Roman" w:cs="Times New Roman"/>
                <w:sz w:val="26"/>
                <w:szCs w:val="26"/>
              </w:rPr>
              <w:t>PALINPRIME.INP</w:t>
            </w:r>
          </w:p>
        </w:tc>
        <w:tc>
          <w:tcPr>
            <w:tcW w:w="2893" w:type="dxa"/>
            <w:tcBorders>
              <w:top w:val="thinThickSmallGap" w:sz="12" w:space="0" w:color="auto"/>
              <w:bottom w:val="single" w:sz="4" w:space="0" w:color="auto"/>
              <w:right w:val="thickThinSmallGap" w:sz="12" w:space="0" w:color="auto"/>
            </w:tcBorders>
            <w:shd w:val="clear" w:color="auto" w:fill="F2F2F2" w:themeFill="background1" w:themeFillShade="F2"/>
          </w:tcPr>
          <w:p w14:paraId="78A526E5" w14:textId="77777777" w:rsidR="00B65D65" w:rsidRPr="006B26B8" w:rsidRDefault="00B65D65" w:rsidP="00CF7B6C">
            <w:pPr>
              <w:pStyle w:val="PlainTextKeepLines"/>
              <w:spacing w:line="360" w:lineRule="auto"/>
              <w:rPr>
                <w:rFonts w:ascii="Times New Roman" w:hAnsi="Times New Roman" w:cs="Times New Roman"/>
                <w:sz w:val="26"/>
                <w:szCs w:val="26"/>
              </w:rPr>
            </w:pPr>
            <w:r w:rsidRPr="006B26B8">
              <w:rPr>
                <w:rFonts w:ascii="Times New Roman" w:hAnsi="Times New Roman" w:cs="Times New Roman"/>
                <w:sz w:val="26"/>
                <w:szCs w:val="26"/>
              </w:rPr>
              <w:t>PALINPRIME.OUT</w:t>
            </w:r>
          </w:p>
        </w:tc>
      </w:tr>
      <w:tr w:rsidR="00B65D65" w:rsidRPr="006B26B8" w14:paraId="46169A85" w14:textId="77777777" w:rsidTr="00216BCB">
        <w:trPr>
          <w:cantSplit/>
          <w:jc w:val="center"/>
        </w:trPr>
        <w:tc>
          <w:tcPr>
            <w:tcW w:w="2884" w:type="dxa"/>
            <w:tcBorders>
              <w:top w:val="single" w:sz="4" w:space="0" w:color="auto"/>
            </w:tcBorders>
          </w:tcPr>
          <w:p w14:paraId="012B0188" w14:textId="77777777" w:rsidR="00B65D65" w:rsidRPr="006B26B8" w:rsidRDefault="00B65D65" w:rsidP="00CF7B6C">
            <w:pPr>
              <w:pStyle w:val="PlainText"/>
              <w:spacing w:line="360" w:lineRule="auto"/>
              <w:rPr>
                <w:rFonts w:ascii="Times New Roman" w:hAnsi="Times New Roman" w:cs="Times New Roman"/>
                <w:sz w:val="26"/>
                <w:szCs w:val="26"/>
              </w:rPr>
            </w:pPr>
            <w:r w:rsidRPr="006B26B8">
              <w:rPr>
                <w:rFonts w:ascii="Times New Roman" w:hAnsi="Times New Roman" w:cs="Times New Roman"/>
                <w:sz w:val="26"/>
                <w:szCs w:val="26"/>
              </w:rPr>
              <w:t>10000 12000</w:t>
            </w:r>
          </w:p>
        </w:tc>
        <w:tc>
          <w:tcPr>
            <w:tcW w:w="2893" w:type="dxa"/>
            <w:tcBorders>
              <w:top w:val="single" w:sz="4" w:space="0" w:color="auto"/>
              <w:right w:val="thickThinSmallGap" w:sz="12" w:space="0" w:color="auto"/>
            </w:tcBorders>
          </w:tcPr>
          <w:p w14:paraId="69E660A5" w14:textId="77777777" w:rsidR="00B65D65" w:rsidRPr="006B26B8" w:rsidRDefault="00B65D65" w:rsidP="00CF7B6C">
            <w:pPr>
              <w:pStyle w:val="PlainText"/>
              <w:spacing w:line="360" w:lineRule="auto"/>
              <w:jc w:val="both"/>
              <w:rPr>
                <w:rFonts w:ascii="Times New Roman" w:hAnsi="Times New Roman" w:cs="Times New Roman"/>
                <w:sz w:val="26"/>
                <w:szCs w:val="26"/>
              </w:rPr>
            </w:pPr>
            <w:r w:rsidRPr="006B26B8">
              <w:rPr>
                <w:rFonts w:ascii="Times New Roman" w:hAnsi="Times New Roman" w:cs="Times New Roman"/>
                <w:sz w:val="26"/>
                <w:szCs w:val="26"/>
              </w:rPr>
              <w:t>9</w:t>
            </w:r>
          </w:p>
        </w:tc>
      </w:tr>
    </w:tbl>
    <w:p w14:paraId="5F9D0875" w14:textId="77777777" w:rsidR="00CF7B6C" w:rsidRDefault="00CF7B6C" w:rsidP="00CF7B6C">
      <w:pPr>
        <w:spacing w:line="360" w:lineRule="auto"/>
        <w:rPr>
          <w:i/>
          <w:iCs/>
          <w:sz w:val="26"/>
          <w:szCs w:val="26"/>
          <w:u w:val="single"/>
        </w:rPr>
      </w:pPr>
    </w:p>
    <w:p w14:paraId="6C32B9EE" w14:textId="3506C414" w:rsidR="00B65D65" w:rsidRDefault="00B65D65" w:rsidP="00CF7B6C">
      <w:pPr>
        <w:spacing w:line="360" w:lineRule="auto"/>
        <w:rPr>
          <w:bCs/>
          <w:sz w:val="26"/>
          <w:szCs w:val="26"/>
        </w:rPr>
      </w:pPr>
      <w:r w:rsidRPr="006B26B8">
        <w:rPr>
          <w:i/>
          <w:iCs/>
          <w:sz w:val="26"/>
          <w:szCs w:val="26"/>
          <w:u w:val="single"/>
        </w:rPr>
        <w:t>Giải thích</w:t>
      </w:r>
      <w:r w:rsidRPr="006B26B8">
        <w:rPr>
          <w:b/>
          <w:sz w:val="26"/>
          <w:szCs w:val="26"/>
        </w:rPr>
        <w:t xml:space="preserve"> </w:t>
      </w:r>
      <w:r w:rsidRPr="006B26B8">
        <w:rPr>
          <w:bCs/>
          <w:sz w:val="26"/>
          <w:szCs w:val="26"/>
        </w:rPr>
        <w:t xml:space="preserve">: Có </w:t>
      </w:r>
      <m:oMath>
        <m:r>
          <w:rPr>
            <w:rFonts w:ascii="Cambria Math" w:hAnsi="Cambria Math"/>
            <w:sz w:val="26"/>
            <w:szCs w:val="26"/>
          </w:rPr>
          <m:t>9</m:t>
        </m:r>
      </m:oMath>
      <w:r w:rsidRPr="006B26B8">
        <w:rPr>
          <w:bCs/>
          <w:sz w:val="26"/>
          <w:szCs w:val="26"/>
        </w:rPr>
        <w:t xml:space="preserve"> số đó là </w:t>
      </w:r>
      <m:oMath>
        <m:r>
          <w:rPr>
            <w:rFonts w:ascii="Cambria Math" w:hAnsi="Cambria Math"/>
            <w:sz w:val="26"/>
            <w:szCs w:val="26"/>
          </w:rPr>
          <m:t>10001, 10101, 10301, 10501, 10901, 11111, 11311, 11711, 11911</m:t>
        </m:r>
      </m:oMath>
      <w:r w:rsidRPr="006B26B8">
        <w:rPr>
          <w:bCs/>
          <w:sz w:val="26"/>
          <w:szCs w:val="26"/>
        </w:rPr>
        <w:t>.</w:t>
      </w:r>
    </w:p>
    <w:p w14:paraId="2941D19A" w14:textId="1094B723" w:rsidR="00CF7B6C" w:rsidRPr="006B26B8" w:rsidRDefault="00CF7B6C" w:rsidP="00CF7B6C">
      <w:pPr>
        <w:spacing w:before="60" w:after="60" w:line="360" w:lineRule="auto"/>
        <w:rPr>
          <w:b/>
          <w:bCs/>
          <w:sz w:val="26"/>
          <w:szCs w:val="26"/>
        </w:rPr>
      </w:pPr>
      <w:r>
        <w:rPr>
          <w:b/>
          <w:bCs/>
          <w:sz w:val="26"/>
          <w:szCs w:val="26"/>
        </w:rPr>
        <w:t>Ràng buộc:</w:t>
      </w:r>
    </w:p>
    <w:p w14:paraId="5D12D5B0" w14:textId="77777777" w:rsidR="00CF7B6C" w:rsidRPr="006B26B8" w:rsidRDefault="00CF7B6C" w:rsidP="00CF7B6C">
      <w:pPr>
        <w:pStyle w:val="ListParagraph"/>
        <w:numPr>
          <w:ilvl w:val="0"/>
          <w:numId w:val="3"/>
        </w:numPr>
        <w:spacing w:before="60" w:after="60" w:line="360" w:lineRule="auto"/>
        <w:rPr>
          <w:sz w:val="26"/>
          <w:szCs w:val="26"/>
        </w:rPr>
      </w:pPr>
      <w:r w:rsidRPr="006B26B8">
        <w:rPr>
          <w:sz w:val="26"/>
          <w:szCs w:val="26"/>
        </w:rPr>
        <w:t>Subtask 1 (</w:t>
      </w:r>
      <m:oMath>
        <m:r>
          <w:rPr>
            <w:rFonts w:ascii="Cambria Math" w:hAnsi="Cambria Math"/>
            <w:sz w:val="26"/>
            <w:szCs w:val="26"/>
          </w:rPr>
          <m:t>60%</m:t>
        </m:r>
      </m:oMath>
      <w:r w:rsidRPr="006B26B8">
        <w:rPr>
          <w:sz w:val="26"/>
          <w:szCs w:val="26"/>
        </w:rPr>
        <w:t xml:space="preserve"> số điểm): </w:t>
      </w:r>
      <m:oMath>
        <m:r>
          <w:rPr>
            <w:rFonts w:ascii="Cambria Math" w:hAnsi="Cambria Math"/>
            <w:sz w:val="26"/>
            <w:szCs w:val="26"/>
          </w:rPr>
          <m:t>L, R≤</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6</m:t>
            </m:r>
          </m:sup>
        </m:sSup>
      </m:oMath>
      <w:r w:rsidRPr="006B26B8">
        <w:rPr>
          <w:sz w:val="26"/>
          <w:szCs w:val="26"/>
        </w:rPr>
        <w:t>.</w:t>
      </w:r>
    </w:p>
    <w:p w14:paraId="6FAF0AE4" w14:textId="387BD6D2" w:rsidR="00CF7B6C" w:rsidRPr="00CF7B6C" w:rsidRDefault="00CF7B6C" w:rsidP="00CF7B6C">
      <w:pPr>
        <w:pStyle w:val="ListParagraph"/>
        <w:numPr>
          <w:ilvl w:val="0"/>
          <w:numId w:val="3"/>
        </w:numPr>
        <w:spacing w:before="60" w:after="60" w:line="360" w:lineRule="auto"/>
        <w:rPr>
          <w:sz w:val="26"/>
          <w:szCs w:val="26"/>
        </w:rPr>
      </w:pPr>
      <w:r w:rsidRPr="006B26B8">
        <w:rPr>
          <w:sz w:val="26"/>
          <w:szCs w:val="26"/>
        </w:rPr>
        <w:t>Subtask 2 (</w:t>
      </w:r>
      <m:oMath>
        <m:r>
          <w:rPr>
            <w:rFonts w:ascii="Cambria Math" w:hAnsi="Cambria Math"/>
            <w:sz w:val="26"/>
            <w:szCs w:val="26"/>
          </w:rPr>
          <m:t>40</m:t>
        </m:r>
      </m:oMath>
      <w:r w:rsidRPr="006B26B8">
        <w:rPr>
          <w:sz w:val="26"/>
          <w:szCs w:val="26"/>
        </w:rPr>
        <w:t xml:space="preserve">% số điểm): </w:t>
      </w:r>
      <m:oMath>
        <m:r>
          <w:rPr>
            <w:rFonts w:ascii="Cambria Math" w:hAnsi="Cambria Math"/>
            <w:sz w:val="26"/>
            <w:szCs w:val="26"/>
          </w:rPr>
          <m:t xml:space="preserve">L, R≤ </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12</m:t>
            </m:r>
          </m:sup>
        </m:sSup>
      </m:oMath>
      <w:r w:rsidRPr="006B26B8">
        <w:rPr>
          <w:sz w:val="26"/>
          <w:szCs w:val="26"/>
        </w:rPr>
        <w:t>.</w:t>
      </w:r>
    </w:p>
    <w:p w14:paraId="5C683002" w14:textId="39BE63DD" w:rsidR="00F81F82" w:rsidRPr="0076411A" w:rsidRDefault="00F81F82" w:rsidP="00F81F82">
      <w:pPr>
        <w:spacing w:after="120" w:line="288" w:lineRule="auto"/>
        <w:jc w:val="both"/>
        <w:rPr>
          <w:b/>
        </w:rPr>
      </w:pPr>
      <w:r w:rsidRPr="0076411A">
        <w:rPr>
          <w:b/>
        </w:rPr>
        <w:lastRenderedPageBreak/>
        <w:t>BÀI</w:t>
      </w:r>
      <w:r>
        <w:rPr>
          <w:b/>
        </w:rPr>
        <w:t xml:space="preserve"> </w:t>
      </w:r>
      <w:r w:rsidR="00C63F7A">
        <w:rPr>
          <w:b/>
        </w:rPr>
        <w:t>2</w:t>
      </w:r>
      <w:r w:rsidRPr="0076411A">
        <w:rPr>
          <w:b/>
        </w:rPr>
        <w:t xml:space="preserve">. </w:t>
      </w:r>
      <w:r>
        <w:rPr>
          <w:b/>
        </w:rPr>
        <w:t>ĐIỂM SỐ</w:t>
      </w:r>
      <w:r w:rsidR="006E7CC4">
        <w:rPr>
          <w:b/>
        </w:rPr>
        <w:t xml:space="preserve"> (30 điểm)</w:t>
      </w:r>
    </w:p>
    <w:p w14:paraId="2406A70D" w14:textId="5824A9E7" w:rsidR="00F81F82" w:rsidRDefault="00F81F82" w:rsidP="00F81F82">
      <w:pPr>
        <w:spacing w:line="288" w:lineRule="auto"/>
        <w:ind w:firstLine="567"/>
        <w:jc w:val="both"/>
        <w:rPr>
          <w:bCs/>
          <w:i/>
          <w:iCs/>
        </w:rPr>
      </w:pPr>
      <w:r w:rsidRPr="004530C2">
        <w:rPr>
          <w:bCs/>
        </w:rPr>
        <w:t xml:space="preserve">Ngày hội đọc sách được tổ chức định kỳ tại trường </w:t>
      </w:r>
      <w:r>
        <w:rPr>
          <w:bCs/>
        </w:rPr>
        <w:t>CBN</w:t>
      </w:r>
      <w:r w:rsidRPr="004530C2">
        <w:rPr>
          <w:bCs/>
        </w:rPr>
        <w:t xml:space="preserve">. Mỗi quyển sách trong thư viện trường có một “điểm số” đại diện cho độ phổ biến của nó. Có n quyển sách trong thư viện được đánh số thứ tự từ 1 đến n tương ứng với điểm số là các số nguyên  </w:t>
      </w:r>
      <w:r w:rsidRPr="004530C2">
        <w:rPr>
          <w:bCs/>
          <w:i/>
          <w:iCs/>
        </w:rPr>
        <w:t>A</w:t>
      </w:r>
      <w:r w:rsidRPr="004530C2">
        <w:rPr>
          <w:bCs/>
          <w:i/>
          <w:iCs/>
          <w:vertAlign w:val="subscript"/>
        </w:rPr>
        <w:t>1</w:t>
      </w:r>
      <w:r w:rsidRPr="004530C2">
        <w:rPr>
          <w:bCs/>
          <w:i/>
          <w:iCs/>
        </w:rPr>
        <w:t>, A</w:t>
      </w:r>
      <w:r w:rsidRPr="004530C2">
        <w:rPr>
          <w:bCs/>
          <w:i/>
          <w:iCs/>
          <w:vertAlign w:val="subscript"/>
        </w:rPr>
        <w:t>2</w:t>
      </w:r>
      <w:r w:rsidRPr="004530C2">
        <w:rPr>
          <w:bCs/>
          <w:i/>
          <w:iCs/>
        </w:rPr>
        <w:t>,…,A</w:t>
      </w:r>
      <w:r w:rsidRPr="004530C2">
        <w:rPr>
          <w:bCs/>
          <w:i/>
          <w:iCs/>
          <w:vertAlign w:val="subscript"/>
        </w:rPr>
        <w:t>n</w:t>
      </w:r>
      <w:r w:rsidRPr="004530C2">
        <w:rPr>
          <w:bCs/>
          <w:i/>
          <w:iCs/>
        </w:rPr>
        <w:t xml:space="preserve"> </w:t>
      </w:r>
    </w:p>
    <w:p w14:paraId="2E436DE6" w14:textId="77777777" w:rsidR="00F81F82" w:rsidRPr="00D7605E" w:rsidRDefault="00F81F82" w:rsidP="00F81F82">
      <w:pPr>
        <w:spacing w:line="288" w:lineRule="auto"/>
        <w:ind w:firstLine="567"/>
        <w:jc w:val="both"/>
        <w:rPr>
          <w:bCs/>
        </w:rPr>
      </w:pPr>
      <w:r w:rsidRPr="0076411A">
        <w:rPr>
          <w:bCs/>
        </w:rPr>
        <w:t>Một đoạn con</w:t>
      </w:r>
      <w:r>
        <w:rPr>
          <w:bCs/>
        </w:rPr>
        <w:t xml:space="preserve"> </w:t>
      </w:r>
      <w:r w:rsidRPr="00724598">
        <w:rPr>
          <w:bCs/>
          <w:i/>
          <w:iCs/>
        </w:rPr>
        <w:t>[h; r]</w:t>
      </w:r>
      <w:r>
        <w:rPr>
          <w:bCs/>
        </w:rPr>
        <w:t xml:space="preserve"> </w:t>
      </w:r>
      <w:r w:rsidRPr="0076411A">
        <w:rPr>
          <w:bCs/>
        </w:rPr>
        <w:t xml:space="preserve">là một dãy các </w:t>
      </w:r>
      <w:r>
        <w:rPr>
          <w:bCs/>
        </w:rPr>
        <w:t>điểm số</w:t>
      </w:r>
      <w:r w:rsidRPr="0076411A">
        <w:rPr>
          <w:bCs/>
        </w:rPr>
        <w:t xml:space="preserve"> liên tiếp</w:t>
      </w:r>
      <w:r>
        <w:rPr>
          <w:bCs/>
        </w:rPr>
        <w:t xml:space="preserve"> </w:t>
      </w:r>
      <w:r w:rsidRPr="00724598">
        <w:rPr>
          <w:bCs/>
          <w:i/>
          <w:iCs/>
        </w:rPr>
        <w:t>A</w:t>
      </w:r>
      <w:r w:rsidRPr="00724598">
        <w:rPr>
          <w:bCs/>
          <w:i/>
          <w:iCs/>
          <w:vertAlign w:val="subscript"/>
        </w:rPr>
        <w:t>h</w:t>
      </w:r>
      <w:r w:rsidRPr="00724598">
        <w:rPr>
          <w:bCs/>
          <w:i/>
          <w:iCs/>
        </w:rPr>
        <w:t>, A</w:t>
      </w:r>
      <w:r w:rsidRPr="00724598">
        <w:rPr>
          <w:bCs/>
          <w:i/>
          <w:iCs/>
          <w:vertAlign w:val="subscript"/>
        </w:rPr>
        <w:t>h+1</w:t>
      </w:r>
      <w:r w:rsidRPr="00724598">
        <w:rPr>
          <w:bCs/>
          <w:i/>
          <w:iCs/>
        </w:rPr>
        <w:t>,…,A</w:t>
      </w:r>
      <w:r w:rsidRPr="00724598">
        <w:rPr>
          <w:bCs/>
          <w:i/>
          <w:iCs/>
          <w:vertAlign w:val="subscript"/>
        </w:rPr>
        <w:t>r</w:t>
      </w:r>
      <w:r w:rsidRPr="00724598">
        <w:rPr>
          <w:bCs/>
          <w:i/>
          <w:iCs/>
        </w:rPr>
        <w:t xml:space="preserve"> (</w:t>
      </w:r>
      <w:r w:rsidRPr="00724598">
        <w:rPr>
          <w:i/>
          <w:iCs/>
          <w:color w:val="000000" w:themeColor="text1"/>
        </w:rPr>
        <w:t>1 ≤ h  ≤ r</w:t>
      </w:r>
      <w:r>
        <w:rPr>
          <w:color w:val="000000" w:themeColor="text1"/>
        </w:rPr>
        <w:t xml:space="preserve"> </w:t>
      </w:r>
      <w:r w:rsidRPr="00724598">
        <w:rPr>
          <w:i/>
          <w:iCs/>
          <w:color w:val="000000" w:themeColor="text1"/>
        </w:rPr>
        <w:t>≤</w:t>
      </w:r>
      <w:r>
        <w:rPr>
          <w:i/>
          <w:iCs/>
          <w:color w:val="000000" w:themeColor="text1"/>
        </w:rPr>
        <w:t xml:space="preserve"> </w:t>
      </w:r>
      <w:r w:rsidRPr="00724598">
        <w:rPr>
          <w:i/>
          <w:iCs/>
          <w:color w:val="000000" w:themeColor="text1"/>
        </w:rPr>
        <w:t>n)</w:t>
      </w:r>
      <w:r w:rsidRPr="00724598">
        <w:rPr>
          <w:bCs/>
          <w:i/>
          <w:iCs/>
        </w:rPr>
        <w:t>.</w:t>
      </w:r>
      <w:r>
        <w:rPr>
          <w:bCs/>
        </w:rPr>
        <w:t xml:space="preserve"> </w:t>
      </w:r>
      <w:r w:rsidRPr="0076411A">
        <w:rPr>
          <w:rFonts w:eastAsiaTheme="minorEastAsia"/>
          <w:bCs/>
        </w:rPr>
        <w:t>Đoạn</w:t>
      </w:r>
      <w:r>
        <w:rPr>
          <w:rFonts w:eastAsiaTheme="minorEastAsia"/>
          <w:bCs/>
        </w:rPr>
        <w:t xml:space="preserve"> </w:t>
      </w:r>
      <w:r w:rsidRPr="00724598">
        <w:rPr>
          <w:rFonts w:eastAsiaTheme="minorEastAsia"/>
          <w:bCs/>
          <w:i/>
          <w:iCs/>
        </w:rPr>
        <w:t>[h; r]</w:t>
      </w:r>
      <w:r w:rsidRPr="0076411A">
        <w:rPr>
          <w:rFonts w:eastAsiaTheme="minorEastAsia"/>
          <w:bCs/>
        </w:rPr>
        <w:t xml:space="preserve"> được gọi là một đo</w:t>
      </w:r>
      <w:r>
        <w:rPr>
          <w:rFonts w:eastAsiaTheme="minorEastAsia"/>
          <w:bCs/>
        </w:rPr>
        <w:t>ạn điểm số đặc biệt</w:t>
      </w:r>
      <w:r w:rsidRPr="0076411A">
        <w:rPr>
          <w:rFonts w:eastAsiaTheme="minorEastAsia"/>
          <w:bCs/>
        </w:rPr>
        <w:t xml:space="preserve"> </w:t>
      </w:r>
      <w:r w:rsidRPr="0076411A">
        <w:rPr>
          <w:bCs/>
        </w:rPr>
        <w:t xml:space="preserve">nếu </w:t>
      </w:r>
      <w:r w:rsidRPr="0076411A">
        <w:rPr>
          <w:rFonts w:eastAsiaTheme="minorEastAsia"/>
          <w:bCs/>
        </w:rPr>
        <w:t xml:space="preserve"> </w:t>
      </w:r>
      <w:r w:rsidRPr="00724598">
        <w:rPr>
          <w:bCs/>
          <w:i/>
          <w:iCs/>
        </w:rPr>
        <w:t>A</w:t>
      </w:r>
      <w:r w:rsidRPr="00724598">
        <w:rPr>
          <w:bCs/>
          <w:i/>
          <w:iCs/>
          <w:vertAlign w:val="subscript"/>
        </w:rPr>
        <w:t>h</w:t>
      </w:r>
      <w:r w:rsidRPr="00724598">
        <w:rPr>
          <w:rFonts w:eastAsiaTheme="minorEastAsia"/>
          <w:bCs/>
          <w:i/>
          <w:iCs/>
        </w:rPr>
        <w:t xml:space="preserve"> =</w:t>
      </w:r>
      <w:r w:rsidRPr="00724598">
        <w:rPr>
          <w:bCs/>
          <w:i/>
          <w:iCs/>
        </w:rPr>
        <w:t>A</w:t>
      </w:r>
      <w:r w:rsidRPr="00724598">
        <w:rPr>
          <w:bCs/>
          <w:i/>
          <w:iCs/>
          <w:vertAlign w:val="subscript"/>
        </w:rPr>
        <w:t>r</w:t>
      </w:r>
      <w:r w:rsidRPr="0076411A">
        <w:rPr>
          <w:rFonts w:eastAsiaTheme="minorEastAsia"/>
          <w:bCs/>
        </w:rPr>
        <w:t xml:space="preserve"> và tổng các </w:t>
      </w:r>
      <w:r>
        <w:rPr>
          <w:rFonts w:eastAsiaTheme="minorEastAsia"/>
          <w:bCs/>
        </w:rPr>
        <w:t>điểm số</w:t>
      </w:r>
      <w:r w:rsidRPr="0076411A">
        <w:rPr>
          <w:rFonts w:eastAsiaTheme="minorEastAsia"/>
          <w:bCs/>
        </w:rPr>
        <w:t xml:space="preserve"> của đoạn này là lớn nhất.</w:t>
      </w:r>
    </w:p>
    <w:p w14:paraId="6BDBD1AA" w14:textId="77777777" w:rsidR="00F81F82" w:rsidRPr="0076411A" w:rsidRDefault="00F81F82" w:rsidP="00F81F82">
      <w:pPr>
        <w:spacing w:line="288" w:lineRule="auto"/>
        <w:jc w:val="both"/>
        <w:rPr>
          <w:bCs/>
          <w:spacing w:val="-6"/>
        </w:rPr>
      </w:pPr>
      <w:r w:rsidRPr="0076411A">
        <w:rPr>
          <w:b/>
          <w:spacing w:val="-6"/>
        </w:rPr>
        <w:t>Yêu cầu:</w:t>
      </w:r>
      <w:r w:rsidRPr="0076411A">
        <w:rPr>
          <w:bCs/>
          <w:spacing w:val="-6"/>
        </w:rPr>
        <w:t xml:space="preserve"> Hãy đưa ra tổng của đoạn </w:t>
      </w:r>
      <w:r>
        <w:rPr>
          <w:bCs/>
          <w:spacing w:val="-6"/>
        </w:rPr>
        <w:t>điểm số đặc biệt</w:t>
      </w:r>
      <w:r w:rsidRPr="0076411A">
        <w:rPr>
          <w:bCs/>
          <w:spacing w:val="-6"/>
        </w:rPr>
        <w:t>.</w:t>
      </w:r>
    </w:p>
    <w:p w14:paraId="6B07610A" w14:textId="29A5DF7F" w:rsidR="00F81F82" w:rsidRPr="0076411A" w:rsidRDefault="00F81F82" w:rsidP="00F81F82">
      <w:pPr>
        <w:spacing w:line="288" w:lineRule="auto"/>
        <w:jc w:val="both"/>
        <w:rPr>
          <w:bCs/>
        </w:rPr>
      </w:pPr>
      <w:r w:rsidRPr="0076411A">
        <w:rPr>
          <w:b/>
        </w:rPr>
        <w:t>Dữ liệu vào:</w:t>
      </w:r>
      <w:r w:rsidRPr="0076411A">
        <w:rPr>
          <w:bCs/>
        </w:rPr>
        <w:t xml:space="preserve"> Từ tệp </w:t>
      </w:r>
      <w:r w:rsidR="00C63F7A">
        <w:t>DIEMSO</w:t>
      </w:r>
      <w:r w:rsidRPr="0076411A">
        <w:rPr>
          <w:bCs/>
        </w:rPr>
        <w:t>.INP có cấu trúc như sau:</w:t>
      </w:r>
    </w:p>
    <w:p w14:paraId="1522A742" w14:textId="77777777" w:rsidR="00F81F82" w:rsidRPr="0076411A" w:rsidRDefault="00F81F82" w:rsidP="00F81F82">
      <w:pPr>
        <w:spacing w:line="288" w:lineRule="auto"/>
        <w:ind w:firstLine="567"/>
        <w:jc w:val="both"/>
        <w:rPr>
          <w:bCs/>
        </w:rPr>
      </w:pPr>
      <w:r w:rsidRPr="0076411A">
        <w:rPr>
          <w:bCs/>
        </w:rPr>
        <w:t xml:space="preserve">- Dòng đầu tiên ghi số nguyên dương </w:t>
      </w:r>
      <w:r>
        <w:rPr>
          <w:bCs/>
        </w:rPr>
        <w:t>n</w:t>
      </w:r>
      <w:r w:rsidRPr="0076411A">
        <w:rPr>
          <w:bCs/>
        </w:rPr>
        <w:t xml:space="preserve"> là số lượng </w:t>
      </w:r>
      <w:r>
        <w:rPr>
          <w:bCs/>
        </w:rPr>
        <w:t>quyển sách.</w:t>
      </w:r>
    </w:p>
    <w:p w14:paraId="6D7754BB" w14:textId="77777777" w:rsidR="00F81F82" w:rsidRPr="0076411A" w:rsidRDefault="00F81F82" w:rsidP="00F81F82">
      <w:pPr>
        <w:spacing w:line="288" w:lineRule="auto"/>
        <w:ind w:firstLine="567"/>
        <w:jc w:val="both"/>
        <w:rPr>
          <w:bCs/>
        </w:rPr>
      </w:pPr>
      <w:r w:rsidRPr="0076411A">
        <w:rPr>
          <w:bCs/>
        </w:rPr>
        <w:t xml:space="preserve">- </w:t>
      </w:r>
      <w:r w:rsidRPr="0076411A">
        <w:rPr>
          <w:bCs/>
          <w:spacing w:val="-2"/>
        </w:rPr>
        <w:t xml:space="preserve">Dòng thứ hai ghi </w:t>
      </w:r>
      <m:oMath>
        <m:r>
          <w:rPr>
            <w:rFonts w:ascii="Cambria Math" w:hAnsi="Cambria Math"/>
            <w:spacing w:val="-2"/>
          </w:rPr>
          <m:t>n</m:t>
        </m:r>
      </m:oMath>
      <w:r w:rsidRPr="0076411A">
        <w:rPr>
          <w:bCs/>
          <w:spacing w:val="-2"/>
        </w:rPr>
        <w:t xml:space="preserve"> số nguyên</w:t>
      </w:r>
      <w:r w:rsidRPr="00724598">
        <w:rPr>
          <w:bCs/>
          <w:i/>
          <w:iCs/>
        </w:rPr>
        <w:t xml:space="preserve"> A</w:t>
      </w:r>
      <w:r w:rsidRPr="00724598">
        <w:rPr>
          <w:bCs/>
          <w:i/>
          <w:iCs/>
          <w:vertAlign w:val="subscript"/>
        </w:rPr>
        <w:t>1</w:t>
      </w:r>
      <w:r w:rsidRPr="00724598">
        <w:rPr>
          <w:bCs/>
          <w:i/>
          <w:iCs/>
        </w:rPr>
        <w:t>, A</w:t>
      </w:r>
      <w:r w:rsidRPr="00724598">
        <w:rPr>
          <w:bCs/>
          <w:i/>
          <w:iCs/>
          <w:vertAlign w:val="subscript"/>
        </w:rPr>
        <w:t>2</w:t>
      </w:r>
      <w:r w:rsidRPr="00724598">
        <w:rPr>
          <w:bCs/>
          <w:i/>
          <w:iCs/>
        </w:rPr>
        <w:t>,…,A</w:t>
      </w:r>
      <w:r w:rsidRPr="00724598">
        <w:rPr>
          <w:bCs/>
          <w:i/>
          <w:iCs/>
          <w:vertAlign w:val="subscript"/>
        </w:rPr>
        <w:t>n</w:t>
      </w:r>
      <w:r w:rsidRPr="00724598">
        <w:rPr>
          <w:bCs/>
          <w:i/>
          <w:iCs/>
        </w:rPr>
        <w:t xml:space="preserve"> (|A</w:t>
      </w:r>
      <w:r w:rsidRPr="00724598">
        <w:rPr>
          <w:bCs/>
          <w:i/>
          <w:iCs/>
          <w:vertAlign w:val="subscript"/>
        </w:rPr>
        <w:t>i</w:t>
      </w:r>
      <w:r w:rsidRPr="00724598">
        <w:rPr>
          <w:bCs/>
          <w:i/>
          <w:iCs/>
        </w:rPr>
        <w:t xml:space="preserve">|  </w:t>
      </w:r>
      <w:r w:rsidRPr="00724598">
        <w:rPr>
          <w:i/>
          <w:iCs/>
          <w:color w:val="000000" w:themeColor="text1"/>
        </w:rPr>
        <w:t>≤ 10</w:t>
      </w:r>
      <w:r w:rsidRPr="00724598">
        <w:rPr>
          <w:i/>
          <w:iCs/>
          <w:color w:val="000000" w:themeColor="text1"/>
          <w:vertAlign w:val="superscript"/>
        </w:rPr>
        <w:t>3</w:t>
      </w:r>
      <w:r>
        <w:rPr>
          <w:i/>
          <w:iCs/>
          <w:color w:val="000000" w:themeColor="text1"/>
        </w:rPr>
        <w:t xml:space="preserve">, 1 </w:t>
      </w:r>
      <w:r w:rsidRPr="00724598">
        <w:rPr>
          <w:i/>
          <w:iCs/>
          <w:color w:val="000000" w:themeColor="text1"/>
        </w:rPr>
        <w:t xml:space="preserve">≤ </w:t>
      </w:r>
      <w:r>
        <w:rPr>
          <w:i/>
          <w:iCs/>
          <w:color w:val="000000" w:themeColor="text1"/>
        </w:rPr>
        <w:t xml:space="preserve"> </w:t>
      </w:r>
      <w:r w:rsidRPr="00724598">
        <w:rPr>
          <w:i/>
          <w:iCs/>
          <w:color w:val="000000" w:themeColor="text1"/>
        </w:rPr>
        <w:t>i ≤</w:t>
      </w:r>
      <w:r>
        <w:rPr>
          <w:i/>
          <w:iCs/>
          <w:color w:val="000000" w:themeColor="text1"/>
        </w:rPr>
        <w:t xml:space="preserve"> n</w:t>
      </w:r>
      <w:r w:rsidRPr="00724598">
        <w:rPr>
          <w:i/>
          <w:iCs/>
          <w:color w:val="000000" w:themeColor="text1"/>
        </w:rPr>
        <w:t xml:space="preserve"> ≤ 5.10</w:t>
      </w:r>
      <w:r w:rsidRPr="00724598">
        <w:rPr>
          <w:i/>
          <w:iCs/>
          <w:color w:val="000000" w:themeColor="text1"/>
          <w:vertAlign w:val="superscript"/>
        </w:rPr>
        <w:t>5</w:t>
      </w:r>
      <w:r w:rsidRPr="00724598">
        <w:rPr>
          <w:i/>
          <w:iCs/>
          <w:color w:val="000000" w:themeColor="text1"/>
        </w:rPr>
        <w:t>)</w:t>
      </w:r>
      <w:r w:rsidRPr="0076411A">
        <w:rPr>
          <w:bCs/>
          <w:spacing w:val="-2"/>
        </w:rPr>
        <w:t>,</w:t>
      </w:r>
      <w:r w:rsidRPr="0076411A">
        <w:rPr>
          <w:bCs/>
        </w:rPr>
        <w:t xml:space="preserve"> mỗi số cách nhau bởi một khoảng trắng.</w:t>
      </w:r>
    </w:p>
    <w:p w14:paraId="15FA8E43" w14:textId="03E5C8EC" w:rsidR="00F81F82" w:rsidRPr="0076411A" w:rsidRDefault="00F81F82" w:rsidP="00F81F82">
      <w:pPr>
        <w:spacing w:line="288" w:lineRule="auto"/>
        <w:jc w:val="both"/>
        <w:rPr>
          <w:bCs/>
        </w:rPr>
      </w:pPr>
      <w:r w:rsidRPr="0076411A">
        <w:rPr>
          <w:b/>
        </w:rPr>
        <w:t>Dữ liệu ra:</w:t>
      </w:r>
      <w:r w:rsidRPr="0076411A">
        <w:rPr>
          <w:bCs/>
        </w:rPr>
        <w:t xml:space="preserve"> Ghi ra tệp </w:t>
      </w:r>
      <w:r w:rsidR="00C63F7A">
        <w:t>DIEMSO</w:t>
      </w:r>
      <w:r w:rsidRPr="0076411A">
        <w:rPr>
          <w:bCs/>
        </w:rPr>
        <w:t>.OUT kết quả theo yêu cầu của bài toán.</w:t>
      </w:r>
    </w:p>
    <w:p w14:paraId="48304B6C" w14:textId="77777777" w:rsidR="00F81F82" w:rsidRPr="0076411A" w:rsidRDefault="00F81F82" w:rsidP="00F81F82">
      <w:pPr>
        <w:spacing w:line="288" w:lineRule="auto"/>
        <w:jc w:val="both"/>
        <w:rPr>
          <w:b/>
        </w:rPr>
      </w:pPr>
      <w:r w:rsidRPr="0076411A">
        <w:rPr>
          <w:b/>
        </w:rPr>
        <w:t>Ví dụ:</w:t>
      </w:r>
    </w:p>
    <w:tbl>
      <w:tblPr>
        <w:tblW w:w="0" w:type="auto"/>
        <w:jc w:val="center"/>
        <w:tblBorders>
          <w:top w:val="thinThickSmallGap" w:sz="12" w:space="0" w:color="auto"/>
          <w:left w:val="thinThickSmallGap" w:sz="12" w:space="0" w:color="auto"/>
          <w:bottom w:val="thickThinSmallGap" w:sz="12" w:space="0" w:color="auto"/>
          <w:right w:val="thickThinSmallGap" w:sz="12" w:space="0" w:color="auto"/>
          <w:insideH w:val="single" w:sz="4" w:space="0" w:color="auto"/>
          <w:insideV w:val="single" w:sz="4" w:space="0" w:color="auto"/>
        </w:tblBorders>
        <w:tblLayout w:type="fixed"/>
        <w:tblLook w:val="04A0" w:firstRow="1" w:lastRow="0" w:firstColumn="1" w:lastColumn="0" w:noHBand="0" w:noVBand="1"/>
      </w:tblPr>
      <w:tblGrid>
        <w:gridCol w:w="2019"/>
        <w:gridCol w:w="1723"/>
        <w:gridCol w:w="236"/>
      </w:tblGrid>
      <w:tr w:rsidR="00F81F82" w:rsidRPr="0076411A" w14:paraId="15C679DF" w14:textId="77777777" w:rsidTr="006E7CC4">
        <w:trPr>
          <w:cantSplit/>
          <w:jc w:val="center"/>
        </w:trPr>
        <w:tc>
          <w:tcPr>
            <w:tcW w:w="2019" w:type="dxa"/>
            <w:tcBorders>
              <w:top w:val="thinThickSmallGap" w:sz="12" w:space="0" w:color="auto"/>
              <w:bottom w:val="single" w:sz="4" w:space="0" w:color="auto"/>
            </w:tcBorders>
            <w:shd w:val="clear" w:color="auto" w:fill="F2F2F2" w:themeFill="background1" w:themeFillShade="F2"/>
          </w:tcPr>
          <w:p w14:paraId="7FCA5914" w14:textId="1BA6F0A8" w:rsidR="00F81F82" w:rsidRPr="006E7CC4" w:rsidRDefault="00C63F7A" w:rsidP="00E56CE2">
            <w:pPr>
              <w:pStyle w:val="PlainTextKeepLines"/>
              <w:spacing w:line="288" w:lineRule="auto"/>
              <w:rPr>
                <w:rFonts w:ascii="Times New Roman" w:hAnsi="Times New Roman" w:cs="Times New Roman"/>
                <w:sz w:val="24"/>
                <w:szCs w:val="24"/>
              </w:rPr>
            </w:pPr>
            <w:r w:rsidRPr="006E7CC4">
              <w:rPr>
                <w:rFonts w:ascii="Times New Roman" w:hAnsi="Times New Roman" w:cs="Times New Roman"/>
              </w:rPr>
              <w:t>DIEMSO</w:t>
            </w:r>
            <w:r w:rsidR="00F81F82" w:rsidRPr="006E7CC4">
              <w:rPr>
                <w:rFonts w:ascii="Times New Roman" w:hAnsi="Times New Roman" w:cs="Times New Roman"/>
                <w:sz w:val="24"/>
                <w:szCs w:val="24"/>
              </w:rPr>
              <w:t>.INP</w:t>
            </w:r>
          </w:p>
        </w:tc>
        <w:tc>
          <w:tcPr>
            <w:tcW w:w="1723" w:type="dxa"/>
            <w:tcBorders>
              <w:top w:val="thinThickSmallGap" w:sz="12" w:space="0" w:color="auto"/>
              <w:bottom w:val="single" w:sz="4" w:space="0" w:color="auto"/>
              <w:right w:val="thickThinSmallGap" w:sz="12" w:space="0" w:color="auto"/>
            </w:tcBorders>
            <w:shd w:val="clear" w:color="auto" w:fill="F2F2F2" w:themeFill="background1" w:themeFillShade="F2"/>
          </w:tcPr>
          <w:p w14:paraId="10C85538" w14:textId="1D7ED03A" w:rsidR="00F81F82" w:rsidRPr="006E7CC4" w:rsidRDefault="00C63F7A" w:rsidP="00E56CE2">
            <w:pPr>
              <w:pStyle w:val="PlainTextKeepLines"/>
              <w:spacing w:line="288" w:lineRule="auto"/>
              <w:rPr>
                <w:rFonts w:ascii="Times New Roman" w:hAnsi="Times New Roman" w:cs="Times New Roman"/>
                <w:sz w:val="24"/>
                <w:szCs w:val="24"/>
              </w:rPr>
            </w:pPr>
            <w:r w:rsidRPr="006E7CC4">
              <w:rPr>
                <w:rFonts w:ascii="Times New Roman" w:hAnsi="Times New Roman" w:cs="Times New Roman"/>
              </w:rPr>
              <w:t>DIEMSO</w:t>
            </w:r>
            <w:r w:rsidR="00F81F82" w:rsidRPr="006E7CC4">
              <w:rPr>
                <w:rFonts w:ascii="Times New Roman" w:hAnsi="Times New Roman" w:cs="Times New Roman"/>
                <w:sz w:val="24"/>
                <w:szCs w:val="24"/>
              </w:rPr>
              <w:t>.OUT</w:t>
            </w:r>
          </w:p>
        </w:tc>
        <w:tc>
          <w:tcPr>
            <w:tcW w:w="236" w:type="dxa"/>
            <w:tcBorders>
              <w:top w:val="nil"/>
              <w:left w:val="thickThinSmallGap" w:sz="12" w:space="0" w:color="auto"/>
              <w:bottom w:val="nil"/>
              <w:right w:val="nil"/>
            </w:tcBorders>
          </w:tcPr>
          <w:p w14:paraId="707A100B" w14:textId="77777777" w:rsidR="00F81F82" w:rsidRPr="0076411A" w:rsidRDefault="00F81F82" w:rsidP="00E56CE2">
            <w:pPr>
              <w:pStyle w:val="PlainTextKeepLines"/>
              <w:spacing w:line="288" w:lineRule="auto"/>
              <w:rPr>
                <w:rFonts w:ascii="Times New Roman" w:hAnsi="Times New Roman" w:cs="Times New Roman"/>
                <w:sz w:val="24"/>
                <w:szCs w:val="24"/>
              </w:rPr>
            </w:pPr>
          </w:p>
        </w:tc>
      </w:tr>
      <w:tr w:rsidR="00F81F82" w:rsidRPr="0076411A" w14:paraId="46AE786B" w14:textId="77777777" w:rsidTr="006E7CC4">
        <w:trPr>
          <w:cantSplit/>
          <w:jc w:val="center"/>
        </w:trPr>
        <w:tc>
          <w:tcPr>
            <w:tcW w:w="2019" w:type="dxa"/>
            <w:tcBorders>
              <w:top w:val="single" w:sz="4" w:space="0" w:color="auto"/>
            </w:tcBorders>
          </w:tcPr>
          <w:p w14:paraId="7A3E2DDC" w14:textId="77777777" w:rsidR="00F81F82" w:rsidRPr="0076411A" w:rsidRDefault="00F81F82" w:rsidP="00E56CE2">
            <w:pPr>
              <w:spacing w:line="288" w:lineRule="auto"/>
              <w:jc w:val="both"/>
              <w:rPr>
                <w:bCs/>
              </w:rPr>
            </w:pPr>
            <w:r w:rsidRPr="0076411A">
              <w:rPr>
                <w:bCs/>
              </w:rPr>
              <w:t>8</w:t>
            </w:r>
          </w:p>
          <w:p w14:paraId="3E72468F" w14:textId="77777777" w:rsidR="00F81F82" w:rsidRPr="0076411A" w:rsidRDefault="00F81F82" w:rsidP="00E56CE2">
            <w:pPr>
              <w:pStyle w:val="PlainText"/>
              <w:spacing w:line="288" w:lineRule="auto"/>
              <w:rPr>
                <w:rFonts w:ascii="Times New Roman" w:hAnsi="Times New Roman" w:cs="Times New Roman"/>
                <w:sz w:val="24"/>
                <w:szCs w:val="24"/>
              </w:rPr>
            </w:pPr>
            <w:r w:rsidRPr="0076411A">
              <w:rPr>
                <w:rFonts w:ascii="Times New Roman" w:hAnsi="Times New Roman" w:cs="Times New Roman"/>
                <w:b w:val="0"/>
                <w:bCs/>
                <w:sz w:val="24"/>
                <w:szCs w:val="24"/>
              </w:rPr>
              <w:t>5  3  10  3  2  -1  2  9</w:t>
            </w:r>
          </w:p>
        </w:tc>
        <w:tc>
          <w:tcPr>
            <w:tcW w:w="1723" w:type="dxa"/>
            <w:tcBorders>
              <w:top w:val="single" w:sz="4" w:space="0" w:color="auto"/>
              <w:right w:val="thickThinSmallGap" w:sz="12" w:space="0" w:color="auto"/>
            </w:tcBorders>
          </w:tcPr>
          <w:p w14:paraId="4109BCAF" w14:textId="77777777" w:rsidR="00F81F82" w:rsidRPr="0076411A" w:rsidRDefault="00F81F82" w:rsidP="00E56CE2">
            <w:pPr>
              <w:pStyle w:val="PlainText"/>
              <w:spacing w:line="288" w:lineRule="auto"/>
              <w:jc w:val="both"/>
              <w:rPr>
                <w:rFonts w:ascii="Times New Roman" w:hAnsi="Times New Roman" w:cs="Times New Roman"/>
                <w:sz w:val="24"/>
                <w:szCs w:val="24"/>
              </w:rPr>
            </w:pPr>
            <w:r w:rsidRPr="0076411A">
              <w:rPr>
                <w:rFonts w:ascii="Times New Roman" w:hAnsi="Times New Roman" w:cs="Times New Roman"/>
                <w:b w:val="0"/>
                <w:bCs/>
                <w:sz w:val="24"/>
                <w:szCs w:val="24"/>
              </w:rPr>
              <w:t>16</w:t>
            </w:r>
          </w:p>
        </w:tc>
        <w:tc>
          <w:tcPr>
            <w:tcW w:w="236" w:type="dxa"/>
            <w:tcBorders>
              <w:top w:val="nil"/>
              <w:left w:val="thickThinSmallGap" w:sz="12" w:space="0" w:color="auto"/>
              <w:bottom w:val="nil"/>
              <w:right w:val="nil"/>
            </w:tcBorders>
          </w:tcPr>
          <w:p w14:paraId="2D984C28" w14:textId="77777777" w:rsidR="00F81F82" w:rsidRPr="0076411A" w:rsidRDefault="00F81F82" w:rsidP="00E56CE2">
            <w:pPr>
              <w:pStyle w:val="PlainTextKeepLines"/>
              <w:spacing w:line="288" w:lineRule="auto"/>
              <w:rPr>
                <w:rFonts w:ascii="Times New Roman" w:hAnsi="Times New Roman" w:cs="Times New Roman"/>
                <w:sz w:val="24"/>
                <w:szCs w:val="24"/>
              </w:rPr>
            </w:pPr>
          </w:p>
        </w:tc>
      </w:tr>
      <w:tr w:rsidR="00F81F82" w:rsidRPr="0076411A" w14:paraId="677791E6" w14:textId="77777777" w:rsidTr="006E7CC4">
        <w:trPr>
          <w:cantSplit/>
          <w:jc w:val="center"/>
        </w:trPr>
        <w:tc>
          <w:tcPr>
            <w:tcW w:w="2019" w:type="dxa"/>
            <w:tcBorders>
              <w:top w:val="single" w:sz="4" w:space="0" w:color="auto"/>
            </w:tcBorders>
          </w:tcPr>
          <w:p w14:paraId="2E4E6B34" w14:textId="77777777" w:rsidR="00F81F82" w:rsidRPr="0076411A" w:rsidRDefault="00F81F82" w:rsidP="00E56CE2">
            <w:pPr>
              <w:spacing w:line="288" w:lineRule="auto"/>
              <w:jc w:val="both"/>
              <w:rPr>
                <w:bCs/>
              </w:rPr>
            </w:pPr>
            <w:r w:rsidRPr="0076411A">
              <w:rPr>
                <w:bCs/>
              </w:rPr>
              <w:t>6</w:t>
            </w:r>
          </w:p>
          <w:p w14:paraId="11736490" w14:textId="77777777" w:rsidR="00F81F82" w:rsidRPr="0076411A" w:rsidRDefault="00F81F82" w:rsidP="00E56CE2">
            <w:pPr>
              <w:pStyle w:val="PlainText"/>
              <w:spacing w:line="288" w:lineRule="auto"/>
              <w:rPr>
                <w:rFonts w:ascii="Times New Roman" w:hAnsi="Times New Roman" w:cs="Times New Roman"/>
                <w:sz w:val="24"/>
                <w:szCs w:val="24"/>
              </w:rPr>
            </w:pPr>
            <w:r w:rsidRPr="0076411A">
              <w:rPr>
                <w:rFonts w:ascii="Times New Roman" w:hAnsi="Times New Roman" w:cs="Times New Roman"/>
                <w:b w:val="0"/>
                <w:bCs/>
                <w:sz w:val="24"/>
                <w:szCs w:val="24"/>
              </w:rPr>
              <w:t>5  20  6  1  2  6</w:t>
            </w:r>
          </w:p>
        </w:tc>
        <w:tc>
          <w:tcPr>
            <w:tcW w:w="1723" w:type="dxa"/>
            <w:tcBorders>
              <w:top w:val="single" w:sz="4" w:space="0" w:color="auto"/>
              <w:right w:val="thickThinSmallGap" w:sz="12" w:space="0" w:color="auto"/>
            </w:tcBorders>
          </w:tcPr>
          <w:p w14:paraId="12E5A468" w14:textId="77777777" w:rsidR="00F81F82" w:rsidRPr="0076411A" w:rsidRDefault="00F81F82" w:rsidP="00E56CE2">
            <w:pPr>
              <w:pStyle w:val="PlainText"/>
              <w:spacing w:line="288" w:lineRule="auto"/>
              <w:jc w:val="both"/>
              <w:rPr>
                <w:rFonts w:ascii="Times New Roman" w:hAnsi="Times New Roman" w:cs="Times New Roman"/>
                <w:sz w:val="24"/>
                <w:szCs w:val="24"/>
              </w:rPr>
            </w:pPr>
            <w:r w:rsidRPr="0076411A">
              <w:rPr>
                <w:rFonts w:ascii="Times New Roman" w:hAnsi="Times New Roman" w:cs="Times New Roman"/>
                <w:b w:val="0"/>
                <w:bCs/>
                <w:sz w:val="24"/>
                <w:szCs w:val="24"/>
              </w:rPr>
              <w:t>20</w:t>
            </w:r>
          </w:p>
        </w:tc>
        <w:tc>
          <w:tcPr>
            <w:tcW w:w="236" w:type="dxa"/>
            <w:tcBorders>
              <w:top w:val="nil"/>
              <w:left w:val="thickThinSmallGap" w:sz="12" w:space="0" w:color="auto"/>
              <w:bottom w:val="nil"/>
              <w:right w:val="nil"/>
            </w:tcBorders>
          </w:tcPr>
          <w:p w14:paraId="0EE0F72F" w14:textId="77777777" w:rsidR="00F81F82" w:rsidRPr="0076411A" w:rsidRDefault="00F81F82" w:rsidP="00E56CE2">
            <w:pPr>
              <w:pStyle w:val="PlainTextKeepLines"/>
              <w:spacing w:line="288" w:lineRule="auto"/>
              <w:rPr>
                <w:rFonts w:ascii="Times New Roman" w:hAnsi="Times New Roman" w:cs="Times New Roman"/>
                <w:sz w:val="24"/>
                <w:szCs w:val="24"/>
              </w:rPr>
            </w:pPr>
          </w:p>
        </w:tc>
      </w:tr>
    </w:tbl>
    <w:p w14:paraId="71251DDC" w14:textId="77777777" w:rsidR="00F81F82" w:rsidRPr="0076411A" w:rsidRDefault="00F81F82" w:rsidP="00F81F82">
      <w:pPr>
        <w:spacing w:line="288" w:lineRule="auto"/>
        <w:ind w:firstLine="426"/>
        <w:jc w:val="both"/>
        <w:rPr>
          <w:rFonts w:eastAsia="TimesNewRomanPS-BoldMT"/>
          <w:bCs/>
          <w:iCs/>
        </w:rPr>
      </w:pPr>
    </w:p>
    <w:p w14:paraId="37F7840C" w14:textId="77777777" w:rsidR="00F81F82" w:rsidRPr="008060E4" w:rsidRDefault="00F81F82" w:rsidP="00F81F82">
      <w:pPr>
        <w:spacing w:line="288" w:lineRule="auto"/>
        <w:jc w:val="both"/>
        <w:rPr>
          <w:b/>
          <w:i/>
        </w:rPr>
      </w:pPr>
      <w:r w:rsidRPr="008060E4">
        <w:rPr>
          <w:rFonts w:eastAsia="TimesNewRomanPS-BoldMT"/>
          <w:b/>
          <w:i/>
        </w:rPr>
        <w:t xml:space="preserve">Ràng buộc: </w:t>
      </w:r>
      <w:r w:rsidRPr="008060E4">
        <w:rPr>
          <w:b/>
          <w:i/>
        </w:rPr>
        <w:t xml:space="preserve"> </w:t>
      </w:r>
    </w:p>
    <w:p w14:paraId="2D919568" w14:textId="77777777" w:rsidR="00F81F82" w:rsidRPr="00FB62A6" w:rsidRDefault="00F81F82" w:rsidP="00F81F82">
      <w:pPr>
        <w:spacing w:line="288" w:lineRule="auto"/>
        <w:ind w:firstLine="567"/>
        <w:jc w:val="both"/>
        <w:rPr>
          <w:bCs/>
          <w:i/>
          <w:iCs/>
        </w:rPr>
      </w:pPr>
      <w:r w:rsidRPr="00FB62A6">
        <w:rPr>
          <w:bCs/>
          <w:i/>
          <w:iCs/>
        </w:rPr>
        <w:t>- Có 30% số test với 1 ≤ n ≤ 10</w:t>
      </w:r>
      <w:r w:rsidRPr="00FB62A6">
        <w:rPr>
          <w:bCs/>
          <w:i/>
          <w:iCs/>
          <w:vertAlign w:val="superscript"/>
        </w:rPr>
        <w:t>2</w:t>
      </w:r>
      <w:r w:rsidRPr="00FB62A6">
        <w:rPr>
          <w:bCs/>
          <w:i/>
          <w:iCs/>
        </w:rPr>
        <w:t xml:space="preserve"> </w:t>
      </w:r>
    </w:p>
    <w:p w14:paraId="451D707A" w14:textId="77777777" w:rsidR="00F81F82" w:rsidRPr="00FB62A6" w:rsidRDefault="00F81F82" w:rsidP="00F81F82">
      <w:pPr>
        <w:spacing w:line="288" w:lineRule="auto"/>
        <w:ind w:firstLine="567"/>
        <w:jc w:val="both"/>
        <w:rPr>
          <w:bCs/>
          <w:i/>
          <w:iCs/>
        </w:rPr>
      </w:pPr>
      <w:r w:rsidRPr="00FB62A6">
        <w:rPr>
          <w:bCs/>
          <w:i/>
          <w:iCs/>
        </w:rPr>
        <w:t>- Có 40% số test với n ≤ 5.10</w:t>
      </w:r>
      <w:r w:rsidRPr="00FB62A6">
        <w:rPr>
          <w:bCs/>
          <w:i/>
          <w:iCs/>
          <w:vertAlign w:val="superscript"/>
        </w:rPr>
        <w:t>5</w:t>
      </w:r>
      <w:r w:rsidRPr="00FB62A6">
        <w:rPr>
          <w:bCs/>
          <w:i/>
          <w:iCs/>
        </w:rPr>
        <w:t>; 0 &lt; A</w:t>
      </w:r>
      <w:r w:rsidRPr="00FB62A6">
        <w:rPr>
          <w:bCs/>
          <w:i/>
          <w:iCs/>
          <w:vertAlign w:val="subscript"/>
        </w:rPr>
        <w:t>i</w:t>
      </w:r>
      <w:r w:rsidRPr="00FB62A6">
        <w:rPr>
          <w:bCs/>
          <w:i/>
          <w:iCs/>
        </w:rPr>
        <w:t xml:space="preserve"> ≤ 10</w:t>
      </w:r>
      <w:r w:rsidRPr="00FB62A6">
        <w:rPr>
          <w:bCs/>
          <w:i/>
          <w:iCs/>
          <w:vertAlign w:val="superscript"/>
        </w:rPr>
        <w:t>3</w:t>
      </w:r>
      <w:r w:rsidRPr="00FB62A6">
        <w:rPr>
          <w:bCs/>
          <w:i/>
          <w:iCs/>
        </w:rPr>
        <w:t xml:space="preserve">; </w:t>
      </w:r>
      <w:r w:rsidRPr="00FB62A6">
        <w:rPr>
          <w:bCs/>
          <w:i/>
          <w:iCs/>
        </w:rPr>
        <w:sym w:font="Symbol" w:char="F022"/>
      </w:r>
      <w:r w:rsidRPr="00FB62A6">
        <w:rPr>
          <w:bCs/>
          <w:i/>
          <w:iCs/>
        </w:rPr>
        <w:t xml:space="preserve"> i </w:t>
      </w:r>
      <w:r w:rsidRPr="00FB62A6">
        <w:rPr>
          <w:bCs/>
          <w:i/>
          <w:iCs/>
        </w:rPr>
        <w:sym w:font="Symbol" w:char="F0CE"/>
      </w:r>
      <w:r w:rsidRPr="00FB62A6">
        <w:rPr>
          <w:bCs/>
          <w:i/>
          <w:iCs/>
        </w:rPr>
        <w:t xml:space="preserve"> [1, n]</w:t>
      </w:r>
    </w:p>
    <w:p w14:paraId="1570CCEB" w14:textId="77777777" w:rsidR="00F81F82" w:rsidRDefault="00F81F82" w:rsidP="00F81F82">
      <w:pPr>
        <w:spacing w:line="288" w:lineRule="auto"/>
        <w:ind w:firstLine="567"/>
        <w:jc w:val="both"/>
        <w:rPr>
          <w:bCs/>
          <w:i/>
          <w:iCs/>
        </w:rPr>
      </w:pPr>
      <w:r w:rsidRPr="00FB62A6">
        <w:rPr>
          <w:bCs/>
          <w:i/>
          <w:iCs/>
        </w:rPr>
        <w:t>- Có 30% số test còn lại không có ràng buộc gì thêm.</w:t>
      </w:r>
    </w:p>
    <w:p w14:paraId="437E3947" w14:textId="77777777" w:rsidR="00F81F82" w:rsidRDefault="00F81F82" w:rsidP="00CF7B6C">
      <w:pPr>
        <w:spacing w:line="360" w:lineRule="auto"/>
        <w:rPr>
          <w:b/>
          <w:sz w:val="26"/>
          <w:szCs w:val="26"/>
        </w:rPr>
      </w:pPr>
    </w:p>
    <w:p w14:paraId="7E1820A4" w14:textId="072FE217" w:rsidR="00D85CF3" w:rsidRDefault="00D85CF3" w:rsidP="00CF7B6C">
      <w:pPr>
        <w:spacing w:line="360" w:lineRule="auto"/>
        <w:rPr>
          <w:b/>
          <w:sz w:val="26"/>
          <w:szCs w:val="26"/>
        </w:rPr>
      </w:pPr>
      <w:r>
        <w:rPr>
          <w:b/>
          <w:sz w:val="26"/>
          <w:szCs w:val="26"/>
        </w:rPr>
        <w:t xml:space="preserve">Bài 3: </w:t>
      </w:r>
      <w:r w:rsidR="00C63F7A">
        <w:rPr>
          <w:b/>
          <w:sz w:val="26"/>
          <w:szCs w:val="26"/>
        </w:rPr>
        <w:t>Rèn luyện kỹ năng</w:t>
      </w:r>
      <w:r w:rsidR="006E7CC4">
        <w:rPr>
          <w:b/>
          <w:sz w:val="26"/>
          <w:szCs w:val="26"/>
        </w:rPr>
        <w:t xml:space="preserve"> (30 điểm)</w:t>
      </w:r>
    </w:p>
    <w:p w14:paraId="30C09624" w14:textId="1658E7FF" w:rsidR="00C63F7A" w:rsidRPr="00C63F7A" w:rsidRDefault="00C63F7A" w:rsidP="00584FFC">
      <w:pPr>
        <w:spacing w:line="360" w:lineRule="auto"/>
        <w:ind w:firstLine="720"/>
        <w:jc w:val="both"/>
        <w:rPr>
          <w:bCs/>
          <w:sz w:val="26"/>
          <w:szCs w:val="26"/>
        </w:rPr>
      </w:pPr>
      <w:r w:rsidRPr="00C63F7A">
        <w:rPr>
          <w:bCs/>
          <w:sz w:val="26"/>
          <w:szCs w:val="26"/>
        </w:rPr>
        <w:t>Để chuẩn bị cho kỳ thi đấu sắp tới, thầy giáo thiết kế một chương trình rèn luyện kỹ năng nhằm giúp các học sinh nâng cao khả năng thi đấu.</w:t>
      </w:r>
      <w:r>
        <w:rPr>
          <w:bCs/>
          <w:sz w:val="26"/>
          <w:szCs w:val="26"/>
        </w:rPr>
        <w:t xml:space="preserve"> </w:t>
      </w:r>
      <w:r w:rsidRPr="00C63F7A">
        <w:rPr>
          <w:bCs/>
          <w:sz w:val="26"/>
          <w:szCs w:val="26"/>
        </w:rPr>
        <w:t xml:space="preserve">Ban đầu, mỗi học sinh thứ </w:t>
      </w:r>
      <w:r w:rsidRPr="00C63F7A">
        <w:rPr>
          <w:bCs/>
          <w:i/>
          <w:iCs/>
          <w:sz w:val="26"/>
          <w:szCs w:val="26"/>
        </w:rPr>
        <w:t>i</w:t>
      </w:r>
      <w:r w:rsidRPr="00C63F7A">
        <w:rPr>
          <w:bCs/>
          <w:sz w:val="26"/>
          <w:szCs w:val="26"/>
        </w:rPr>
        <w:t xml:space="preserve"> có kỹ năng thi đấu là aᵢ.</w:t>
      </w:r>
      <w:r>
        <w:rPr>
          <w:bCs/>
          <w:sz w:val="26"/>
          <w:szCs w:val="26"/>
        </w:rPr>
        <w:t xml:space="preserve"> </w:t>
      </w:r>
      <w:r w:rsidRPr="00C63F7A">
        <w:rPr>
          <w:bCs/>
          <w:sz w:val="26"/>
          <w:szCs w:val="26"/>
        </w:rPr>
        <w:t xml:space="preserve">Thầy chuẩn bị </w:t>
      </w:r>
      <w:r w:rsidRPr="00C63F7A">
        <w:rPr>
          <w:bCs/>
          <w:i/>
          <w:iCs/>
          <w:sz w:val="26"/>
          <w:szCs w:val="26"/>
        </w:rPr>
        <w:t>m</w:t>
      </w:r>
      <w:r w:rsidRPr="00C63F7A">
        <w:rPr>
          <w:bCs/>
          <w:sz w:val="26"/>
          <w:szCs w:val="26"/>
        </w:rPr>
        <w:t xml:space="preserve"> bài luyện tập, bài thứ </w:t>
      </w:r>
      <w:r w:rsidRPr="00C63F7A">
        <w:rPr>
          <w:bCs/>
          <w:i/>
          <w:iCs/>
          <w:sz w:val="26"/>
          <w:szCs w:val="26"/>
        </w:rPr>
        <w:t>j</w:t>
      </w:r>
      <w:r w:rsidRPr="00C63F7A">
        <w:rPr>
          <w:bCs/>
          <w:sz w:val="26"/>
          <w:szCs w:val="26"/>
        </w:rPr>
        <w:t xml:space="preserve"> có độ khó là bⱼ.</w:t>
      </w:r>
      <w:r>
        <w:rPr>
          <w:bCs/>
          <w:sz w:val="26"/>
          <w:szCs w:val="26"/>
        </w:rPr>
        <w:t xml:space="preserve"> </w:t>
      </w:r>
      <w:r w:rsidRPr="00C63F7A">
        <w:rPr>
          <w:bCs/>
          <w:sz w:val="26"/>
          <w:szCs w:val="26"/>
        </w:rPr>
        <w:t>Mỗi bài chỉ được làm tối đa một lần để tránh sự nhàm chán.</w:t>
      </w:r>
      <w:r>
        <w:rPr>
          <w:bCs/>
          <w:sz w:val="26"/>
          <w:szCs w:val="26"/>
        </w:rPr>
        <w:t xml:space="preserve"> </w:t>
      </w:r>
      <w:r w:rsidRPr="00C63F7A">
        <w:rPr>
          <w:bCs/>
          <w:sz w:val="26"/>
          <w:szCs w:val="26"/>
        </w:rPr>
        <w:t>Một học sinh chỉ có thể thực hiện bài tập có độ khó x nếu kỹ năng hiện tại ≥ x.</w:t>
      </w:r>
      <w:r>
        <w:rPr>
          <w:bCs/>
          <w:sz w:val="26"/>
          <w:szCs w:val="26"/>
        </w:rPr>
        <w:t xml:space="preserve"> </w:t>
      </w:r>
      <w:r w:rsidRPr="00C63F7A">
        <w:rPr>
          <w:bCs/>
          <w:sz w:val="26"/>
          <w:szCs w:val="26"/>
        </w:rPr>
        <w:t>Sau khi hoàn thành bài tập đó, kỹ năng của học sinh tăng thêm x đơn vị.</w:t>
      </w:r>
    </w:p>
    <w:p w14:paraId="078974CB" w14:textId="77777777" w:rsidR="00C63F7A" w:rsidRPr="00C63F7A" w:rsidRDefault="00C63F7A" w:rsidP="00C63F7A">
      <w:pPr>
        <w:spacing w:line="360" w:lineRule="auto"/>
        <w:rPr>
          <w:bCs/>
          <w:sz w:val="26"/>
          <w:szCs w:val="26"/>
        </w:rPr>
      </w:pPr>
      <w:r w:rsidRPr="00C63F7A">
        <w:rPr>
          <w:bCs/>
          <w:sz w:val="26"/>
          <w:szCs w:val="26"/>
        </w:rPr>
        <w:t>Yêu cầu:</w:t>
      </w:r>
    </w:p>
    <w:p w14:paraId="3F524C83" w14:textId="77777777" w:rsidR="00C63F7A" w:rsidRPr="00C63F7A" w:rsidRDefault="00C63F7A" w:rsidP="00C63F7A">
      <w:pPr>
        <w:spacing w:line="360" w:lineRule="auto"/>
        <w:rPr>
          <w:bCs/>
          <w:sz w:val="26"/>
          <w:szCs w:val="26"/>
        </w:rPr>
      </w:pPr>
      <w:r w:rsidRPr="00C63F7A">
        <w:rPr>
          <w:bCs/>
          <w:sz w:val="26"/>
          <w:szCs w:val="26"/>
        </w:rPr>
        <w:t xml:space="preserve">Cho biết kỹ năng ban đầu của </w:t>
      </w:r>
      <w:r w:rsidRPr="00C63F7A">
        <w:rPr>
          <w:bCs/>
          <w:i/>
          <w:iCs/>
          <w:sz w:val="26"/>
          <w:szCs w:val="26"/>
        </w:rPr>
        <w:t>n</w:t>
      </w:r>
      <w:r w:rsidRPr="00C63F7A">
        <w:rPr>
          <w:bCs/>
          <w:sz w:val="26"/>
          <w:szCs w:val="26"/>
        </w:rPr>
        <w:t xml:space="preserve"> học sinh và độ khó của </w:t>
      </w:r>
      <w:r w:rsidRPr="00C63F7A">
        <w:rPr>
          <w:bCs/>
          <w:i/>
          <w:iCs/>
          <w:sz w:val="26"/>
          <w:szCs w:val="26"/>
        </w:rPr>
        <w:t>m</w:t>
      </w:r>
      <w:r w:rsidRPr="00C63F7A">
        <w:rPr>
          <w:bCs/>
          <w:sz w:val="26"/>
          <w:szCs w:val="26"/>
        </w:rPr>
        <w:t xml:space="preserve"> bài tập.</w:t>
      </w:r>
      <w:r w:rsidRPr="00C63F7A">
        <w:rPr>
          <w:bCs/>
          <w:sz w:val="26"/>
          <w:szCs w:val="26"/>
        </w:rPr>
        <w:br/>
        <w:t>Hãy xác định kỹ năng cao nhất của từng học sinh sau khi kết thúc chương trình rèn luyện.</w:t>
      </w:r>
    </w:p>
    <w:p w14:paraId="1DD13E6B" w14:textId="2B3C37EA" w:rsidR="00C63F7A" w:rsidRPr="00C63F7A" w:rsidRDefault="00584FFC" w:rsidP="00C63F7A">
      <w:pPr>
        <w:spacing w:line="360" w:lineRule="auto"/>
        <w:rPr>
          <w:bCs/>
          <w:sz w:val="26"/>
          <w:szCs w:val="26"/>
        </w:rPr>
      </w:pPr>
      <w:r w:rsidRPr="00584FFC">
        <w:rPr>
          <w:b/>
          <w:sz w:val="26"/>
          <w:szCs w:val="26"/>
        </w:rPr>
        <w:t>Dữ liệu vào</w:t>
      </w:r>
      <w:r w:rsidR="00C63F7A">
        <w:rPr>
          <w:bCs/>
          <w:sz w:val="26"/>
          <w:szCs w:val="26"/>
        </w:rPr>
        <w:t>:</w:t>
      </w:r>
      <w:r>
        <w:rPr>
          <w:bCs/>
          <w:sz w:val="26"/>
          <w:szCs w:val="26"/>
        </w:rPr>
        <w:t xml:space="preserve"> từ tệp KYNANG.INP theo cấu trúc như sau.</w:t>
      </w:r>
    </w:p>
    <w:p w14:paraId="7F546137" w14:textId="3F534186" w:rsidR="00C63F7A" w:rsidRPr="00C63F7A" w:rsidRDefault="00C63F7A" w:rsidP="00C63F7A">
      <w:pPr>
        <w:numPr>
          <w:ilvl w:val="0"/>
          <w:numId w:val="6"/>
        </w:numPr>
        <w:spacing w:line="360" w:lineRule="auto"/>
        <w:rPr>
          <w:bCs/>
          <w:sz w:val="26"/>
          <w:szCs w:val="26"/>
        </w:rPr>
      </w:pPr>
      <w:r w:rsidRPr="00C63F7A">
        <w:rPr>
          <w:bCs/>
          <w:sz w:val="26"/>
          <w:szCs w:val="26"/>
        </w:rPr>
        <w:lastRenderedPageBreak/>
        <w:t>Dòng đầu tiên ghi hai số nguyên dương n và m</w:t>
      </w:r>
      <w:r>
        <w:rPr>
          <w:bCs/>
          <w:sz w:val="26"/>
          <w:szCs w:val="26"/>
        </w:rPr>
        <w:t xml:space="preserve"> </w:t>
      </w:r>
      <w:r w:rsidRPr="00C63F7A">
        <w:rPr>
          <w:bCs/>
          <w:sz w:val="26"/>
          <w:szCs w:val="26"/>
        </w:rPr>
        <w:t>(1 ≤ n, m ≤ 5×10⁵) — số lượng học sinh và số lượng bài tập.</w:t>
      </w:r>
    </w:p>
    <w:p w14:paraId="63226CB8" w14:textId="06FA282D" w:rsidR="00C63F7A" w:rsidRPr="00C63F7A" w:rsidRDefault="00C63F7A" w:rsidP="00C63F7A">
      <w:pPr>
        <w:numPr>
          <w:ilvl w:val="0"/>
          <w:numId w:val="6"/>
        </w:numPr>
        <w:spacing w:line="360" w:lineRule="auto"/>
        <w:rPr>
          <w:bCs/>
          <w:sz w:val="26"/>
          <w:szCs w:val="26"/>
        </w:rPr>
      </w:pPr>
      <w:r w:rsidRPr="00C63F7A">
        <w:rPr>
          <w:bCs/>
          <w:sz w:val="26"/>
          <w:szCs w:val="26"/>
        </w:rPr>
        <w:t>Dòng thứ hai ghi n số a₁, a₂, …, aₙ</w:t>
      </w:r>
      <w:r>
        <w:rPr>
          <w:bCs/>
          <w:sz w:val="26"/>
          <w:szCs w:val="26"/>
        </w:rPr>
        <w:t xml:space="preserve"> </w:t>
      </w:r>
      <w:r w:rsidRPr="00C63F7A">
        <w:rPr>
          <w:bCs/>
          <w:sz w:val="26"/>
          <w:szCs w:val="26"/>
        </w:rPr>
        <w:t>(1 ≤ aᵢ ≤ 10⁹) — kỹ năng ban đầu của các học sinh.</w:t>
      </w:r>
    </w:p>
    <w:p w14:paraId="3AB1C4DB" w14:textId="53C07EAC" w:rsidR="00C63F7A" w:rsidRPr="00C63F7A" w:rsidRDefault="00C63F7A" w:rsidP="00C63F7A">
      <w:pPr>
        <w:numPr>
          <w:ilvl w:val="0"/>
          <w:numId w:val="6"/>
        </w:numPr>
        <w:spacing w:line="360" w:lineRule="auto"/>
        <w:rPr>
          <w:bCs/>
          <w:sz w:val="26"/>
          <w:szCs w:val="26"/>
        </w:rPr>
      </w:pPr>
      <w:r w:rsidRPr="00C63F7A">
        <w:rPr>
          <w:bCs/>
          <w:sz w:val="26"/>
          <w:szCs w:val="26"/>
        </w:rPr>
        <w:t>Dòng thứ ba ghi m số b₁, b₂, …, bₘ</w:t>
      </w:r>
      <w:r>
        <w:rPr>
          <w:bCs/>
          <w:sz w:val="26"/>
          <w:szCs w:val="26"/>
        </w:rPr>
        <w:t xml:space="preserve"> </w:t>
      </w:r>
      <w:r w:rsidRPr="00C63F7A">
        <w:rPr>
          <w:bCs/>
          <w:sz w:val="26"/>
          <w:szCs w:val="26"/>
        </w:rPr>
        <w:t>(1 ≤ bⱼ ≤ 10⁹) — độ khó của các bài tập.</w:t>
      </w:r>
    </w:p>
    <w:p w14:paraId="5A3C11D4" w14:textId="73194E46" w:rsidR="00C63F7A" w:rsidRDefault="00584FFC" w:rsidP="00C63F7A">
      <w:pPr>
        <w:pStyle w:val="NormalWeb"/>
        <w:rPr>
          <w:bCs/>
          <w:sz w:val="26"/>
          <w:szCs w:val="26"/>
        </w:rPr>
      </w:pPr>
      <w:r w:rsidRPr="00584FFC">
        <w:rPr>
          <w:b/>
          <w:sz w:val="26"/>
          <w:szCs w:val="26"/>
        </w:rPr>
        <w:t>Dữ liệu ra</w:t>
      </w:r>
      <w:r w:rsidR="00C63F7A">
        <w:rPr>
          <w:bCs/>
          <w:sz w:val="26"/>
          <w:szCs w:val="26"/>
        </w:rPr>
        <w:t>:</w:t>
      </w:r>
      <w:r>
        <w:rPr>
          <w:bCs/>
          <w:sz w:val="26"/>
          <w:szCs w:val="26"/>
        </w:rPr>
        <w:t xml:space="preserve"> Ghi ra tệp KYNANG.OUT</w:t>
      </w:r>
    </w:p>
    <w:p w14:paraId="57442152" w14:textId="0FA8CFE4" w:rsidR="00C63F7A" w:rsidRPr="00C63F7A" w:rsidRDefault="00C63F7A" w:rsidP="00C63F7A">
      <w:pPr>
        <w:pStyle w:val="NormalWeb"/>
        <w:rPr>
          <w:bCs/>
          <w:sz w:val="26"/>
          <w:szCs w:val="26"/>
        </w:rPr>
      </w:pPr>
      <w:r w:rsidRPr="00C63F7A">
        <w:rPr>
          <w:bCs/>
          <w:sz w:val="26"/>
          <w:szCs w:val="26"/>
        </w:rPr>
        <w:t xml:space="preserve">Ghi ra </w:t>
      </w:r>
      <w:r w:rsidRPr="00C63F7A">
        <w:rPr>
          <w:rStyle w:val="Emphasis"/>
          <w:rFonts w:eastAsiaTheme="majorEastAsia"/>
          <w:bCs/>
          <w:sz w:val="26"/>
          <w:szCs w:val="26"/>
        </w:rPr>
        <w:t>n</w:t>
      </w:r>
      <w:r w:rsidRPr="00C63F7A">
        <w:rPr>
          <w:bCs/>
          <w:sz w:val="26"/>
          <w:szCs w:val="26"/>
        </w:rPr>
        <w:t xml:space="preserve"> số nguyên là </w:t>
      </w:r>
      <w:r w:rsidRPr="00C63F7A">
        <w:rPr>
          <w:rStyle w:val="Strong"/>
          <w:rFonts w:eastAsiaTheme="majorEastAsia"/>
          <w:b w:val="0"/>
          <w:sz w:val="26"/>
          <w:szCs w:val="26"/>
        </w:rPr>
        <w:t>kỹ năng thi đấu cao nhất của từng học sinh</w:t>
      </w:r>
      <w:r w:rsidRPr="00C63F7A">
        <w:rPr>
          <w:bCs/>
          <w:sz w:val="26"/>
          <w:szCs w:val="26"/>
        </w:rPr>
        <w:t xml:space="preserve"> sau khi hoàn thành chương trình rèn luyện.</w:t>
      </w:r>
    </w:p>
    <w:p w14:paraId="66F67C82" w14:textId="28F8F9E6" w:rsidR="00C63F7A" w:rsidRPr="00584FFC" w:rsidRDefault="00C63F7A" w:rsidP="00CF7B6C">
      <w:pPr>
        <w:spacing w:line="360" w:lineRule="auto"/>
        <w:rPr>
          <w:b/>
          <w:sz w:val="26"/>
          <w:szCs w:val="26"/>
        </w:rPr>
      </w:pPr>
      <w:r w:rsidRPr="00584FFC">
        <w:rPr>
          <w:b/>
          <w:sz w:val="26"/>
          <w:szCs w:val="26"/>
        </w:rPr>
        <w:t>Ví dụ:</w:t>
      </w:r>
    </w:p>
    <w:tbl>
      <w:tblPr>
        <w:tblStyle w:val="TableGrid"/>
        <w:tblW w:w="0" w:type="auto"/>
        <w:tblInd w:w="704" w:type="dxa"/>
        <w:tblLook w:val="04A0" w:firstRow="1" w:lastRow="0" w:firstColumn="1" w:lastColumn="0" w:noHBand="0" w:noVBand="1"/>
      </w:tblPr>
      <w:tblGrid>
        <w:gridCol w:w="4124"/>
        <w:gridCol w:w="3956"/>
      </w:tblGrid>
      <w:tr w:rsidR="00C63F7A" w:rsidRPr="00C63F7A" w14:paraId="045CAA7F" w14:textId="77777777" w:rsidTr="006E7CC4">
        <w:tc>
          <w:tcPr>
            <w:tcW w:w="4124" w:type="dxa"/>
          </w:tcPr>
          <w:p w14:paraId="2B597BED" w14:textId="33AA8978" w:rsidR="00C63F7A" w:rsidRPr="006E7CC4" w:rsidRDefault="00584FFC" w:rsidP="006E7CC4">
            <w:pPr>
              <w:spacing w:line="360" w:lineRule="auto"/>
              <w:jc w:val="center"/>
              <w:rPr>
                <w:b/>
                <w:sz w:val="26"/>
                <w:szCs w:val="26"/>
              </w:rPr>
            </w:pPr>
            <w:r w:rsidRPr="006E7CC4">
              <w:rPr>
                <w:b/>
                <w:sz w:val="26"/>
                <w:szCs w:val="26"/>
              </w:rPr>
              <w:t>KYNANG.INP</w:t>
            </w:r>
          </w:p>
        </w:tc>
        <w:tc>
          <w:tcPr>
            <w:tcW w:w="3956" w:type="dxa"/>
          </w:tcPr>
          <w:p w14:paraId="22F3F722" w14:textId="1857C9A1" w:rsidR="00C63F7A" w:rsidRPr="006E7CC4" w:rsidRDefault="00584FFC" w:rsidP="006E7CC4">
            <w:pPr>
              <w:pStyle w:val="NormalWeb"/>
              <w:jc w:val="center"/>
              <w:rPr>
                <w:b/>
                <w:sz w:val="26"/>
                <w:szCs w:val="26"/>
              </w:rPr>
            </w:pPr>
            <w:r w:rsidRPr="006E7CC4">
              <w:rPr>
                <w:b/>
                <w:sz w:val="26"/>
                <w:szCs w:val="26"/>
              </w:rPr>
              <w:t>KYNANG.OUT</w:t>
            </w:r>
          </w:p>
        </w:tc>
      </w:tr>
      <w:tr w:rsidR="00C63F7A" w:rsidRPr="00C63F7A" w14:paraId="67F29E55" w14:textId="77777777" w:rsidTr="006E7CC4">
        <w:tc>
          <w:tcPr>
            <w:tcW w:w="4124" w:type="dxa"/>
          </w:tcPr>
          <w:p w14:paraId="6DFB4876" w14:textId="77777777" w:rsidR="00C63F7A" w:rsidRPr="00C63F7A" w:rsidRDefault="00C63F7A" w:rsidP="00C63F7A">
            <w:pPr>
              <w:spacing w:line="360" w:lineRule="auto"/>
              <w:rPr>
                <w:bCs/>
                <w:sz w:val="26"/>
                <w:szCs w:val="26"/>
              </w:rPr>
            </w:pPr>
            <w:r w:rsidRPr="00C63F7A">
              <w:rPr>
                <w:bCs/>
                <w:sz w:val="26"/>
                <w:szCs w:val="26"/>
              </w:rPr>
              <w:t>5 4</w:t>
            </w:r>
          </w:p>
          <w:p w14:paraId="5C17C3F6" w14:textId="77777777" w:rsidR="00C63F7A" w:rsidRPr="00C63F7A" w:rsidRDefault="00C63F7A" w:rsidP="00C63F7A">
            <w:pPr>
              <w:spacing w:line="360" w:lineRule="auto"/>
              <w:rPr>
                <w:bCs/>
                <w:sz w:val="26"/>
                <w:szCs w:val="26"/>
              </w:rPr>
            </w:pPr>
            <w:r w:rsidRPr="00C63F7A">
              <w:rPr>
                <w:bCs/>
                <w:sz w:val="26"/>
                <w:szCs w:val="26"/>
              </w:rPr>
              <w:t>4 6 1 2 9</w:t>
            </w:r>
          </w:p>
          <w:p w14:paraId="72058720" w14:textId="16C5A031" w:rsidR="00C63F7A" w:rsidRPr="00C63F7A" w:rsidRDefault="00C63F7A" w:rsidP="00C63F7A">
            <w:pPr>
              <w:spacing w:line="360" w:lineRule="auto"/>
              <w:rPr>
                <w:bCs/>
                <w:sz w:val="26"/>
                <w:szCs w:val="26"/>
              </w:rPr>
            </w:pPr>
            <w:r w:rsidRPr="00C63F7A">
              <w:rPr>
                <w:bCs/>
                <w:sz w:val="26"/>
                <w:szCs w:val="26"/>
              </w:rPr>
              <w:t>7 31 2 15</w:t>
            </w:r>
          </w:p>
        </w:tc>
        <w:tc>
          <w:tcPr>
            <w:tcW w:w="3956" w:type="dxa"/>
          </w:tcPr>
          <w:p w14:paraId="591DD148" w14:textId="2539504D" w:rsidR="00C63F7A" w:rsidRPr="00C63F7A" w:rsidRDefault="00C63F7A" w:rsidP="00CF7B6C">
            <w:pPr>
              <w:spacing w:line="360" w:lineRule="auto"/>
              <w:rPr>
                <w:bCs/>
                <w:sz w:val="26"/>
                <w:szCs w:val="26"/>
              </w:rPr>
            </w:pPr>
            <w:r w:rsidRPr="00C63F7A">
              <w:rPr>
                <w:bCs/>
                <w:sz w:val="26"/>
                <w:szCs w:val="26"/>
              </w:rPr>
              <w:t>6 30 1 4 64</w:t>
            </w:r>
          </w:p>
        </w:tc>
      </w:tr>
    </w:tbl>
    <w:p w14:paraId="3ED77996" w14:textId="77777777" w:rsidR="00C63F7A" w:rsidRDefault="00C63F7A" w:rsidP="00CF7B6C">
      <w:pPr>
        <w:spacing w:line="360" w:lineRule="auto"/>
        <w:rPr>
          <w:b/>
          <w:sz w:val="26"/>
          <w:szCs w:val="26"/>
        </w:rPr>
      </w:pPr>
    </w:p>
    <w:p w14:paraId="12F21BF3" w14:textId="77777777" w:rsidR="00584FFC" w:rsidRPr="00584FFC" w:rsidRDefault="00584FFC" w:rsidP="00584FFC">
      <w:pPr>
        <w:spacing w:line="360" w:lineRule="auto"/>
        <w:rPr>
          <w:b/>
          <w:sz w:val="26"/>
          <w:szCs w:val="26"/>
        </w:rPr>
      </w:pPr>
      <w:r w:rsidRPr="00584FFC">
        <w:rPr>
          <w:b/>
          <w:sz w:val="26"/>
          <w:szCs w:val="26"/>
        </w:rPr>
        <w:t>Ràng buộc:</w:t>
      </w:r>
    </w:p>
    <w:p w14:paraId="6D2702A1" w14:textId="77777777" w:rsidR="00584FFC" w:rsidRPr="00C63F7A" w:rsidRDefault="00584FFC" w:rsidP="00584FFC">
      <w:pPr>
        <w:numPr>
          <w:ilvl w:val="0"/>
          <w:numId w:val="7"/>
        </w:numPr>
        <w:spacing w:line="360" w:lineRule="auto"/>
        <w:rPr>
          <w:bCs/>
          <w:sz w:val="26"/>
          <w:szCs w:val="26"/>
        </w:rPr>
      </w:pPr>
      <w:r w:rsidRPr="00C63F7A">
        <w:rPr>
          <w:bCs/>
          <w:sz w:val="26"/>
          <w:szCs w:val="26"/>
        </w:rPr>
        <w:t>Subtask 1 (40% số điểm):</w:t>
      </w:r>
      <w:r>
        <w:rPr>
          <w:bCs/>
          <w:sz w:val="26"/>
          <w:szCs w:val="26"/>
        </w:rPr>
        <w:t xml:space="preserve"> </w:t>
      </w:r>
      <w:r w:rsidRPr="00C63F7A">
        <w:rPr>
          <w:bCs/>
          <w:sz w:val="26"/>
          <w:szCs w:val="26"/>
        </w:rPr>
        <w:t>1 ≤ n, m ≤ 1 000.</w:t>
      </w:r>
    </w:p>
    <w:p w14:paraId="0C9CD407" w14:textId="77777777" w:rsidR="00584FFC" w:rsidRPr="00C63F7A" w:rsidRDefault="00584FFC" w:rsidP="00584FFC">
      <w:pPr>
        <w:numPr>
          <w:ilvl w:val="0"/>
          <w:numId w:val="7"/>
        </w:numPr>
        <w:spacing w:line="360" w:lineRule="auto"/>
        <w:rPr>
          <w:bCs/>
          <w:sz w:val="26"/>
          <w:szCs w:val="26"/>
        </w:rPr>
      </w:pPr>
      <w:r w:rsidRPr="00C63F7A">
        <w:rPr>
          <w:bCs/>
          <w:sz w:val="26"/>
          <w:szCs w:val="26"/>
        </w:rPr>
        <w:t>Subtask 2 (30% số điểm):</w:t>
      </w:r>
      <w:r>
        <w:rPr>
          <w:bCs/>
          <w:sz w:val="26"/>
          <w:szCs w:val="26"/>
        </w:rPr>
        <w:t xml:space="preserve"> </w:t>
      </w:r>
      <w:r w:rsidRPr="00C63F7A">
        <w:rPr>
          <w:bCs/>
          <w:sz w:val="26"/>
          <w:szCs w:val="26"/>
        </w:rPr>
        <w:t>1 ≤ n, m ≤ 5 × 10⁴.</w:t>
      </w:r>
    </w:p>
    <w:p w14:paraId="777EB5A1" w14:textId="77777777" w:rsidR="00584FFC" w:rsidRPr="00C63F7A" w:rsidRDefault="00584FFC" w:rsidP="00584FFC">
      <w:pPr>
        <w:numPr>
          <w:ilvl w:val="0"/>
          <w:numId w:val="7"/>
        </w:numPr>
        <w:spacing w:line="360" w:lineRule="auto"/>
        <w:rPr>
          <w:bCs/>
          <w:sz w:val="26"/>
          <w:szCs w:val="26"/>
        </w:rPr>
      </w:pPr>
      <w:r w:rsidRPr="00C63F7A">
        <w:rPr>
          <w:bCs/>
          <w:sz w:val="26"/>
          <w:szCs w:val="26"/>
        </w:rPr>
        <w:t>Subtask 3 (30% số điểm):</w:t>
      </w:r>
      <w:r>
        <w:rPr>
          <w:bCs/>
          <w:sz w:val="26"/>
          <w:szCs w:val="26"/>
        </w:rPr>
        <w:t xml:space="preserve"> </w:t>
      </w:r>
      <w:r w:rsidRPr="00C63F7A">
        <w:rPr>
          <w:bCs/>
          <w:sz w:val="26"/>
          <w:szCs w:val="26"/>
        </w:rPr>
        <w:t>Không có ràng buộc bổ sung nào khác.</w:t>
      </w:r>
    </w:p>
    <w:p w14:paraId="17E6F92E" w14:textId="77777777" w:rsidR="00584FFC" w:rsidRDefault="00584FFC" w:rsidP="00CF7B6C">
      <w:pPr>
        <w:spacing w:line="360" w:lineRule="auto"/>
        <w:rPr>
          <w:b/>
          <w:sz w:val="26"/>
          <w:szCs w:val="26"/>
        </w:rPr>
      </w:pPr>
    </w:p>
    <w:sectPr w:rsidR="00584FFC" w:rsidSect="006B26B8">
      <w:footerReference w:type="default" r:id="rId7"/>
      <w:pgSz w:w="12240" w:h="15840"/>
      <w:pgMar w:top="1134" w:right="1134"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9EF6E" w14:textId="77777777" w:rsidR="00B90A30" w:rsidRDefault="00B90A30" w:rsidP="00CF7B6C">
      <w:r>
        <w:separator/>
      </w:r>
    </w:p>
  </w:endnote>
  <w:endnote w:type="continuationSeparator" w:id="0">
    <w:p w14:paraId="0F0E386E" w14:textId="77777777" w:rsidR="00B90A30" w:rsidRDefault="00B90A30" w:rsidP="00CF7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723968"/>
      <w:docPartObj>
        <w:docPartGallery w:val="Page Numbers (Bottom of Page)"/>
        <w:docPartUnique/>
      </w:docPartObj>
    </w:sdtPr>
    <w:sdtEndPr>
      <w:rPr>
        <w:noProof/>
      </w:rPr>
    </w:sdtEndPr>
    <w:sdtContent>
      <w:p w14:paraId="6A46A913" w14:textId="3E04AE79" w:rsidR="00CF7B6C" w:rsidRDefault="00CF7B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C4C79C" w14:textId="77777777" w:rsidR="00CF7B6C" w:rsidRDefault="00CF7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6B360" w14:textId="77777777" w:rsidR="00B90A30" w:rsidRDefault="00B90A30" w:rsidP="00CF7B6C">
      <w:r>
        <w:separator/>
      </w:r>
    </w:p>
  </w:footnote>
  <w:footnote w:type="continuationSeparator" w:id="0">
    <w:p w14:paraId="14967813" w14:textId="77777777" w:rsidR="00B90A30" w:rsidRDefault="00B90A30" w:rsidP="00CF7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2CD"/>
    <w:multiLevelType w:val="multilevel"/>
    <w:tmpl w:val="1BE6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B1E8A"/>
    <w:multiLevelType w:val="hybridMultilevel"/>
    <w:tmpl w:val="B6740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F4508F"/>
    <w:multiLevelType w:val="hybridMultilevel"/>
    <w:tmpl w:val="1FEE2EA2"/>
    <w:lvl w:ilvl="0" w:tplc="75E2F1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F904DA"/>
    <w:multiLevelType w:val="multilevel"/>
    <w:tmpl w:val="C0B0B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BF1B6D"/>
    <w:multiLevelType w:val="hybridMultilevel"/>
    <w:tmpl w:val="7CAC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7C5631"/>
    <w:multiLevelType w:val="hybridMultilevel"/>
    <w:tmpl w:val="A3628B1A"/>
    <w:lvl w:ilvl="0" w:tplc="04090001">
      <w:start w:val="1"/>
      <w:numFmt w:val="bullet"/>
      <w:lvlText w:val=""/>
      <w:lvlJc w:val="left"/>
      <w:pPr>
        <w:ind w:left="420" w:hanging="360"/>
      </w:pPr>
      <w:rPr>
        <w:rFonts w:ascii="Symbol" w:hAnsi="Symbo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6" w15:restartNumberingAfterBreak="0">
    <w:nsid w:val="7EDE6226"/>
    <w:multiLevelType w:val="hybridMultilevel"/>
    <w:tmpl w:val="9A9010C8"/>
    <w:lvl w:ilvl="0" w:tplc="0204A676">
      <w:numFmt w:val="bullet"/>
      <w:lvlText w:val="-"/>
      <w:lvlJc w:val="left"/>
      <w:pPr>
        <w:ind w:left="780" w:hanging="360"/>
      </w:pPr>
      <w:rPr>
        <w:rFonts w:ascii="Cambria" w:eastAsiaTheme="minorHAnsi" w:hAnsi="Cambria" w:cstheme="minorBid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842744170">
    <w:abstractNumId w:val="1"/>
  </w:num>
  <w:num w:numId="2" w16cid:durableId="1256203667">
    <w:abstractNumId w:val="4"/>
  </w:num>
  <w:num w:numId="3" w16cid:durableId="1602106980">
    <w:abstractNumId w:val="5"/>
  </w:num>
  <w:num w:numId="4" w16cid:durableId="474103078">
    <w:abstractNumId w:val="6"/>
  </w:num>
  <w:num w:numId="5" w16cid:durableId="1145583648">
    <w:abstractNumId w:val="2"/>
  </w:num>
  <w:num w:numId="6" w16cid:durableId="159582597">
    <w:abstractNumId w:val="3"/>
  </w:num>
  <w:num w:numId="7" w16cid:durableId="86582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1B"/>
    <w:rsid w:val="001719D9"/>
    <w:rsid w:val="00200269"/>
    <w:rsid w:val="00291B4F"/>
    <w:rsid w:val="00584FFC"/>
    <w:rsid w:val="00613315"/>
    <w:rsid w:val="006B26B8"/>
    <w:rsid w:val="006E7CC4"/>
    <w:rsid w:val="007D2933"/>
    <w:rsid w:val="007F5966"/>
    <w:rsid w:val="00877827"/>
    <w:rsid w:val="008B629E"/>
    <w:rsid w:val="009D4B4C"/>
    <w:rsid w:val="00A9606B"/>
    <w:rsid w:val="00B36D1B"/>
    <w:rsid w:val="00B65D65"/>
    <w:rsid w:val="00B90A30"/>
    <w:rsid w:val="00C132DC"/>
    <w:rsid w:val="00C568E6"/>
    <w:rsid w:val="00C63F7A"/>
    <w:rsid w:val="00CF7B6C"/>
    <w:rsid w:val="00D85CF3"/>
    <w:rsid w:val="00E07CA1"/>
    <w:rsid w:val="00F81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53B5"/>
  <w15:chartTrackingRefBased/>
  <w15:docId w15:val="{F6835052-C28C-4ECB-9F33-0A71D383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D1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B36D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36D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36D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36D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36D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36D1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6D1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6D1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6D1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D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6D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6D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36D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36D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36D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6D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6D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6D1B"/>
    <w:rPr>
      <w:rFonts w:eastAsiaTheme="majorEastAsia" w:cstheme="majorBidi"/>
      <w:color w:val="272727" w:themeColor="text1" w:themeTint="D8"/>
    </w:rPr>
  </w:style>
  <w:style w:type="paragraph" w:styleId="Title">
    <w:name w:val="Title"/>
    <w:basedOn w:val="Normal"/>
    <w:next w:val="Normal"/>
    <w:link w:val="TitleChar"/>
    <w:uiPriority w:val="10"/>
    <w:qFormat/>
    <w:rsid w:val="00B36D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6D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6D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6D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6D1B"/>
    <w:pPr>
      <w:spacing w:before="160"/>
      <w:jc w:val="center"/>
    </w:pPr>
    <w:rPr>
      <w:i/>
      <w:iCs/>
      <w:color w:val="404040" w:themeColor="text1" w:themeTint="BF"/>
    </w:rPr>
  </w:style>
  <w:style w:type="character" w:customStyle="1" w:styleId="QuoteChar">
    <w:name w:val="Quote Char"/>
    <w:basedOn w:val="DefaultParagraphFont"/>
    <w:link w:val="Quote"/>
    <w:uiPriority w:val="29"/>
    <w:rsid w:val="00B36D1B"/>
    <w:rPr>
      <w:i/>
      <w:iCs/>
      <w:color w:val="404040" w:themeColor="text1" w:themeTint="BF"/>
    </w:rPr>
  </w:style>
  <w:style w:type="paragraph" w:styleId="ListParagraph">
    <w:name w:val="List Paragraph"/>
    <w:basedOn w:val="Normal"/>
    <w:uiPriority w:val="34"/>
    <w:qFormat/>
    <w:rsid w:val="00B36D1B"/>
    <w:pPr>
      <w:ind w:left="720"/>
      <w:contextualSpacing/>
    </w:pPr>
  </w:style>
  <w:style w:type="character" w:styleId="IntenseEmphasis">
    <w:name w:val="Intense Emphasis"/>
    <w:basedOn w:val="DefaultParagraphFont"/>
    <w:uiPriority w:val="21"/>
    <w:qFormat/>
    <w:rsid w:val="00B36D1B"/>
    <w:rPr>
      <w:i/>
      <w:iCs/>
      <w:color w:val="2F5496" w:themeColor="accent1" w:themeShade="BF"/>
    </w:rPr>
  </w:style>
  <w:style w:type="paragraph" w:styleId="IntenseQuote">
    <w:name w:val="Intense Quote"/>
    <w:basedOn w:val="Normal"/>
    <w:next w:val="Normal"/>
    <w:link w:val="IntenseQuoteChar"/>
    <w:uiPriority w:val="30"/>
    <w:qFormat/>
    <w:rsid w:val="00B36D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36D1B"/>
    <w:rPr>
      <w:i/>
      <w:iCs/>
      <w:color w:val="2F5496" w:themeColor="accent1" w:themeShade="BF"/>
    </w:rPr>
  </w:style>
  <w:style w:type="character" w:styleId="IntenseReference">
    <w:name w:val="Intense Reference"/>
    <w:basedOn w:val="DefaultParagraphFont"/>
    <w:uiPriority w:val="32"/>
    <w:qFormat/>
    <w:rsid w:val="00B36D1B"/>
    <w:rPr>
      <w:b/>
      <w:bCs/>
      <w:smallCaps/>
      <w:color w:val="2F5496" w:themeColor="accent1" w:themeShade="BF"/>
      <w:spacing w:val="5"/>
    </w:rPr>
  </w:style>
  <w:style w:type="paragraph" w:styleId="PlainText">
    <w:name w:val="Plain Text"/>
    <w:basedOn w:val="Normal"/>
    <w:link w:val="PlainTextChar"/>
    <w:unhideWhenUsed/>
    <w:qFormat/>
    <w:rsid w:val="00B65D65"/>
    <w:rPr>
      <w:rFonts w:ascii="Courier New" w:eastAsiaTheme="minorHAnsi" w:hAnsi="Courier New" w:cstheme="minorBidi"/>
      <w:b/>
      <w:w w:val="80"/>
      <w:sz w:val="20"/>
      <w:szCs w:val="21"/>
    </w:rPr>
  </w:style>
  <w:style w:type="character" w:customStyle="1" w:styleId="PlainTextChar">
    <w:name w:val="Plain Text Char"/>
    <w:basedOn w:val="DefaultParagraphFont"/>
    <w:link w:val="PlainText"/>
    <w:rsid w:val="00B65D65"/>
    <w:rPr>
      <w:rFonts w:ascii="Courier New" w:hAnsi="Courier New"/>
      <w:b/>
      <w:w w:val="80"/>
      <w:kern w:val="0"/>
      <w:sz w:val="20"/>
      <w:szCs w:val="21"/>
      <w14:ligatures w14:val="none"/>
    </w:rPr>
  </w:style>
  <w:style w:type="paragraph" w:customStyle="1" w:styleId="PlainTextKeepLines">
    <w:name w:val="Plain Text Keep Lines"/>
    <w:basedOn w:val="Normal"/>
    <w:next w:val="PlainText"/>
    <w:qFormat/>
    <w:rsid w:val="00B65D65"/>
    <w:pPr>
      <w:keepNext/>
      <w:keepLines/>
      <w:jc w:val="both"/>
    </w:pPr>
    <w:rPr>
      <w:rFonts w:ascii="Courier New" w:eastAsiaTheme="minorHAnsi" w:hAnsi="Courier New" w:cstheme="minorBidi"/>
      <w:b/>
      <w:color w:val="000000" w:themeColor="text1"/>
      <w:w w:val="80"/>
      <w:sz w:val="20"/>
      <w:szCs w:val="21"/>
    </w:rPr>
  </w:style>
  <w:style w:type="paragraph" w:customStyle="1" w:styleId="Default">
    <w:name w:val="Default"/>
    <w:rsid w:val="00B65D65"/>
    <w:pPr>
      <w:widowControl w:val="0"/>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table" w:styleId="TableGrid">
    <w:name w:val="Table Grid"/>
    <w:basedOn w:val="TableNormal"/>
    <w:uiPriority w:val="39"/>
    <w:rsid w:val="006B26B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7B6C"/>
    <w:pPr>
      <w:tabs>
        <w:tab w:val="center" w:pos="4680"/>
        <w:tab w:val="right" w:pos="9360"/>
      </w:tabs>
    </w:pPr>
  </w:style>
  <w:style w:type="character" w:customStyle="1" w:styleId="HeaderChar">
    <w:name w:val="Header Char"/>
    <w:basedOn w:val="DefaultParagraphFont"/>
    <w:link w:val="Header"/>
    <w:uiPriority w:val="99"/>
    <w:rsid w:val="00CF7B6C"/>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CF7B6C"/>
    <w:pPr>
      <w:tabs>
        <w:tab w:val="center" w:pos="4680"/>
        <w:tab w:val="right" w:pos="9360"/>
      </w:tabs>
    </w:pPr>
  </w:style>
  <w:style w:type="character" w:customStyle="1" w:styleId="FooterChar">
    <w:name w:val="Footer Char"/>
    <w:basedOn w:val="DefaultParagraphFont"/>
    <w:link w:val="Footer"/>
    <w:uiPriority w:val="99"/>
    <w:rsid w:val="00CF7B6C"/>
    <w:rPr>
      <w:rFonts w:ascii="Times New Roman" w:eastAsia="Times New Roman" w:hAnsi="Times New Roman" w:cs="Times New Roman"/>
      <w:kern w:val="0"/>
      <w14:ligatures w14:val="none"/>
    </w:rPr>
  </w:style>
  <w:style w:type="character" w:styleId="Strong">
    <w:name w:val="Strong"/>
    <w:basedOn w:val="DefaultParagraphFont"/>
    <w:uiPriority w:val="22"/>
    <w:qFormat/>
    <w:rsid w:val="00C63F7A"/>
    <w:rPr>
      <w:b/>
      <w:bCs/>
    </w:rPr>
  </w:style>
  <w:style w:type="paragraph" w:styleId="NormalWeb">
    <w:name w:val="Normal (Web)"/>
    <w:basedOn w:val="Normal"/>
    <w:uiPriority w:val="99"/>
    <w:unhideWhenUsed/>
    <w:rsid w:val="00C63F7A"/>
    <w:pPr>
      <w:spacing w:before="100" w:beforeAutospacing="1" w:after="100" w:afterAutospacing="1"/>
    </w:pPr>
  </w:style>
  <w:style w:type="character" w:styleId="Emphasis">
    <w:name w:val="Emphasis"/>
    <w:basedOn w:val="DefaultParagraphFont"/>
    <w:uiPriority w:val="20"/>
    <w:qFormat/>
    <w:rsid w:val="00C63F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Lương</dc:creator>
  <cp:keywords/>
  <dc:description/>
  <cp:lastModifiedBy>Nguyễn Thị Lương</cp:lastModifiedBy>
  <cp:revision>8</cp:revision>
  <dcterms:created xsi:type="dcterms:W3CDTF">2025-10-15T07:37:00Z</dcterms:created>
  <dcterms:modified xsi:type="dcterms:W3CDTF">2025-10-18T07:43:00Z</dcterms:modified>
</cp:coreProperties>
</file>